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515E20" w:rsidRPr="002B1066" w:rsidRDefault="002B1066" w:rsidP="002B1066">
      <w:pPr>
        <w:jc w:val="both"/>
        <w:rPr>
          <w:rFonts w:ascii="Arial" w:hAnsi="Arial" w:cs="Arial"/>
          <w:sz w:val="52"/>
          <w:lang w:eastAsia="de-DE"/>
        </w:rPr>
      </w:pPr>
      <w:r w:rsidRPr="002B1066">
        <w:rPr>
          <w:rFonts w:ascii="Arial" w:hAnsi="Arial" w:cs="Arial"/>
          <w:noProof/>
          <w:sz w:val="52"/>
          <w:lang w:eastAsia="de-DE"/>
        </w:rPr>
        <mc:AlternateContent>
          <mc:Choice Requires="wps">
            <w:drawing>
              <wp:anchor distT="45720" distB="45720" distL="114300" distR="114300" simplePos="0" relativeHeight="251659264" behindDoc="0" locked="0" layoutInCell="1" allowOverlap="1">
                <wp:simplePos x="0" y="0"/>
                <wp:positionH relativeFrom="column">
                  <wp:posOffset>1023620</wp:posOffset>
                </wp:positionH>
                <wp:positionV relativeFrom="paragraph">
                  <wp:posOffset>4445</wp:posOffset>
                </wp:positionV>
                <wp:extent cx="3962400" cy="130175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301750"/>
                        </a:xfrm>
                        <a:prstGeom prst="rect">
                          <a:avLst/>
                        </a:prstGeom>
                        <a:solidFill>
                          <a:srgbClr val="FFFFFF"/>
                        </a:solidFill>
                        <a:ln w="9525">
                          <a:noFill/>
                          <a:miter lim="800000"/>
                          <a:headEnd/>
                          <a:tailEnd/>
                        </a:ln>
                      </wps:spPr>
                      <wps:txbx>
                        <w:txbxContent>
                          <w:p w:rsidR="002B1066" w:rsidRPr="002B1066" w:rsidRDefault="002B1066" w:rsidP="002B1066">
                            <w:pPr>
                              <w:pStyle w:val="berschrift2"/>
                              <w:jc w:val="center"/>
                              <w:rPr>
                                <w:rFonts w:ascii="Arial" w:hAnsi="Arial" w:cs="Arial"/>
                                <w:szCs w:val="52"/>
                              </w:rPr>
                            </w:pPr>
                            <w:r w:rsidRPr="002B1066">
                              <w:rPr>
                                <w:rFonts w:ascii="Arial" w:hAnsi="Arial" w:cs="Arial"/>
                                <w:i w:val="0"/>
                                <w:iCs w:val="0"/>
                                <w:szCs w:val="52"/>
                              </w:rPr>
                              <w:t>Regionale</w:t>
                            </w:r>
                            <w:r w:rsidRPr="002B1066">
                              <w:rPr>
                                <w:rFonts w:ascii="Arial" w:hAnsi="Arial" w:cs="Arial"/>
                                <w:szCs w:val="52"/>
                              </w:rPr>
                              <w:t xml:space="preserve"> </w:t>
                            </w:r>
                            <w:r w:rsidRPr="002B1066">
                              <w:rPr>
                                <w:rFonts w:ascii="Arial" w:hAnsi="Arial" w:cs="Arial"/>
                                <w:i w:val="0"/>
                                <w:iCs w:val="0"/>
                                <w:szCs w:val="52"/>
                              </w:rPr>
                              <w:t>Schule</w:t>
                            </w:r>
                          </w:p>
                          <w:p w:rsidR="002B1066" w:rsidRPr="002B1066" w:rsidRDefault="002B1066" w:rsidP="002B1066">
                            <w:pPr>
                              <w:jc w:val="center"/>
                              <w:rPr>
                                <w:b/>
                                <w:sz w:val="52"/>
                                <w:szCs w:val="52"/>
                              </w:rPr>
                            </w:pPr>
                            <w:r w:rsidRPr="002B1066">
                              <w:rPr>
                                <w:rFonts w:ascii="Arial" w:eastAsia="Bernhard Modern Roman" w:hAnsi="Arial" w:cs="Arial"/>
                                <w:b/>
                                <w:sz w:val="52"/>
                                <w:szCs w:val="52"/>
                              </w:rPr>
                              <w:t>„</w:t>
                            </w:r>
                            <w:r w:rsidRPr="002B1066">
                              <w:rPr>
                                <w:rFonts w:ascii="Arial" w:hAnsi="Arial" w:cs="Arial"/>
                                <w:b/>
                                <w:sz w:val="52"/>
                                <w:szCs w:val="52"/>
                              </w:rPr>
                              <w:t>Heinrich Schliemann“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80.6pt;margin-top:.35pt;width:312pt;height:10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" stroked="f">
                <v:textbox>
                  <w:txbxContent>
                    <w:p w:rsidR="002B1066" w:rsidRPr="002B1066" w:rsidRDefault="002B1066" w:rsidP="002B1066">
                      <w:pPr>
                        <w:pStyle w:val="berschrift2"/>
                        <w:jc w:val="center"/>
                        <w:rPr>
                          <w:rFonts w:ascii="Arial" w:hAnsi="Arial" w:cs="Arial"/>
                          <w:szCs w:val="52"/>
                        </w:rPr>
                      </w:pPr>
                      <w:r w:rsidRPr="002B1066">
                        <w:rPr>
                          <w:rFonts w:ascii="Arial" w:hAnsi="Arial" w:cs="Arial"/>
                          <w:i w:val="0"/>
                          <w:iCs w:val="0"/>
                          <w:szCs w:val="52"/>
                        </w:rPr>
                        <w:t>Regionale</w:t>
                      </w:r>
                      <w:r w:rsidRPr="002B1066">
                        <w:rPr>
                          <w:rFonts w:ascii="Arial" w:hAnsi="Arial" w:cs="Arial"/>
                          <w:szCs w:val="52"/>
                        </w:rPr>
                        <w:t xml:space="preserve"> </w:t>
                      </w:r>
                      <w:r w:rsidRPr="002B1066">
                        <w:rPr>
                          <w:rFonts w:ascii="Arial" w:hAnsi="Arial" w:cs="Arial"/>
                          <w:i w:val="0"/>
                          <w:iCs w:val="0"/>
                          <w:szCs w:val="52"/>
                        </w:rPr>
                        <w:t>Schule</w:t>
                      </w:r>
                    </w:p>
                    <w:p w:rsidR="002B1066" w:rsidRPr="002B1066" w:rsidRDefault="002B1066" w:rsidP="002B1066">
                      <w:pPr>
                        <w:jc w:val="center"/>
                        <w:rPr>
                          <w:b/>
                          <w:sz w:val="52"/>
                          <w:szCs w:val="52"/>
                        </w:rPr>
                      </w:pPr>
                      <w:r w:rsidRPr="002B1066">
                        <w:rPr>
                          <w:rFonts w:ascii="Arial" w:eastAsia="Bernhard Modern Roman" w:hAnsi="Arial" w:cs="Arial"/>
                          <w:b/>
                          <w:sz w:val="52"/>
                          <w:szCs w:val="52"/>
                        </w:rPr>
                        <w:t>„</w:t>
                      </w:r>
                      <w:r w:rsidRPr="002B1066">
                        <w:rPr>
                          <w:rFonts w:ascii="Arial" w:hAnsi="Arial" w:cs="Arial"/>
                          <w:b/>
                          <w:sz w:val="52"/>
                          <w:szCs w:val="52"/>
                        </w:rPr>
                        <w:t>Heinrich Schliemann“</w:t>
                      </w:r>
                    </w:p>
                  </w:txbxContent>
                </v:textbox>
                <w10:wrap type="square"/>
              </v:shape>
            </w:pict>
          </mc:Fallback>
        </mc:AlternateContent>
      </w:r>
      <w:r w:rsidRPr="002B1066">
        <w:rPr>
          <w:rFonts w:ascii="Arial" w:hAnsi="Arial" w:cs="Arial"/>
          <w:noProof/>
        </w:rPr>
        <w:drawing>
          <wp:anchor distT="0" distB="0" distL="114300" distR="114300" simplePos="0" relativeHeight="251660288" behindDoc="1" locked="0" layoutInCell="1" allowOverlap="1" wp14:anchorId="73D5C5AB">
            <wp:simplePos x="0" y="0"/>
            <wp:positionH relativeFrom="column">
              <wp:posOffset>5090795</wp:posOffset>
            </wp:positionH>
            <wp:positionV relativeFrom="paragraph">
              <wp:posOffset>42545</wp:posOffset>
            </wp:positionV>
            <wp:extent cx="626400" cy="907200"/>
            <wp:effectExtent l="0" t="0" r="2540" b="7620"/>
            <wp:wrapTight wrapText="bothSides">
              <wp:wrapPolygon edited="0">
                <wp:start x="0" y="0"/>
                <wp:lineTo x="0" y="21328"/>
                <wp:lineTo x="21030" y="21328"/>
                <wp:lineTo x="21030" y="0"/>
                <wp:lineTo x="0" y="0"/>
              </wp:wrapPolygon>
            </wp:wrapTight>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6400" cy="90720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r w:rsidR="00C4091E" w:rsidRPr="002B1066">
        <w:rPr>
          <w:rFonts w:ascii="Arial" w:hAnsi="Arial" w:cs="Arial"/>
          <w:noProof/>
          <w:sz w:val="52"/>
          <w:lang w:eastAsia="de-DE"/>
        </w:rPr>
        <w:drawing>
          <wp:anchor distT="0" distB="0" distL="114300" distR="114300" simplePos="0" relativeHeight="251661312" behindDoc="1" locked="0" layoutInCell="1" allowOverlap="1" wp14:anchorId="5F1049EF">
            <wp:simplePos x="0" y="0"/>
            <wp:positionH relativeFrom="column">
              <wp:posOffset>4445</wp:posOffset>
            </wp:positionH>
            <wp:positionV relativeFrom="paragraph">
              <wp:posOffset>4445</wp:posOffset>
            </wp:positionV>
            <wp:extent cx="896400" cy="925200"/>
            <wp:effectExtent l="0" t="0" r="0" b="8255"/>
            <wp:wrapTight wrapText="bothSides">
              <wp:wrapPolygon edited="0">
                <wp:start x="0" y="0"/>
                <wp:lineTo x="0" y="21348"/>
                <wp:lineTo x="21125" y="21348"/>
                <wp:lineTo x="21125" y="0"/>
                <wp:lineTo x="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96400" cy="925200"/>
                    </a:xfrm>
                    <a:prstGeom prst="rect">
                      <a:avLst/>
                    </a:prstGeom>
                    <a:noFill/>
                  </pic:spPr>
                </pic:pic>
              </a:graphicData>
            </a:graphic>
            <wp14:sizeRelH relativeFrom="margin">
              <wp14:pctWidth>0</wp14:pctWidth>
            </wp14:sizeRelH>
            <wp14:sizeRelV relativeFrom="margin">
              <wp14:pctHeight>0</wp14:pctHeight>
            </wp14:sizeRelV>
          </wp:anchor>
        </w:drawing>
      </w:r>
    </w:p>
    <w:p w:rsidR="00515E20" w:rsidRPr="001B4403" w:rsidRDefault="00515E20" w:rsidP="002B1066">
      <w:pPr>
        <w:jc w:val="both"/>
        <w:rPr>
          <w:rFonts w:ascii="Arial" w:hAnsi="Arial" w:cs="Arial"/>
          <w:sz w:val="40"/>
          <w:szCs w:val="40"/>
        </w:rPr>
      </w:pPr>
      <w:r w:rsidRPr="001B4403">
        <w:rPr>
          <w:rFonts w:ascii="Arial" w:hAnsi="Arial" w:cs="Arial"/>
          <w:b/>
          <w:sz w:val="40"/>
          <w:szCs w:val="40"/>
          <w:u w:val="single"/>
        </w:rPr>
        <w:t>Schulordnung</w:t>
      </w:r>
    </w:p>
    <w:p w:rsidR="002B1066" w:rsidRDefault="002B1066" w:rsidP="002B1066">
      <w:pPr>
        <w:pStyle w:val="tinyp"/>
        <w:shd w:val="clear" w:color="auto" w:fill="FFFFFF"/>
        <w:spacing w:before="0" w:beforeAutospacing="0" w:after="0" w:afterAutospacing="0"/>
        <w:ind w:left="720"/>
        <w:jc w:val="both"/>
        <w:rPr>
          <w:rFonts w:ascii="Arial" w:hAnsi="Arial" w:cs="Arial"/>
          <w:sz w:val="28"/>
          <w:szCs w:val="28"/>
        </w:rPr>
      </w:pPr>
    </w:p>
    <w:p w:rsidR="002B1066" w:rsidRPr="002B1066" w:rsidRDefault="002B1066" w:rsidP="002B1066">
      <w:pPr>
        <w:pStyle w:val="tinyp"/>
        <w:shd w:val="clear" w:color="auto" w:fill="FFFFFF"/>
        <w:spacing w:before="0" w:beforeAutospacing="0" w:after="0" w:afterAutospacing="0"/>
        <w:jc w:val="both"/>
        <w:rPr>
          <w:rFonts w:ascii="Arial" w:hAnsi="Arial" w:cs="Arial"/>
          <w:sz w:val="28"/>
          <w:szCs w:val="28"/>
        </w:rPr>
      </w:pPr>
    </w:p>
    <w:p w:rsidR="00F90C87" w:rsidRDefault="00F90C87" w:rsidP="002B1066">
      <w:pPr>
        <w:pStyle w:val="tinyp"/>
        <w:numPr>
          <w:ilvl w:val="0"/>
          <w:numId w:val="4"/>
        </w:numPr>
        <w:shd w:val="clear" w:color="auto" w:fill="FFFFFF"/>
        <w:spacing w:before="0" w:beforeAutospacing="0" w:after="0" w:afterAutospacing="0"/>
        <w:ind w:left="0" w:firstLine="0"/>
        <w:jc w:val="both"/>
        <w:rPr>
          <w:rFonts w:ascii="Arial" w:hAnsi="Arial" w:cs="Arial"/>
          <w:b/>
          <w:sz w:val="28"/>
          <w:szCs w:val="28"/>
        </w:rPr>
      </w:pPr>
      <w:r w:rsidRPr="002B1066">
        <w:rPr>
          <w:rFonts w:ascii="Arial" w:hAnsi="Arial" w:cs="Arial"/>
          <w:b/>
          <w:sz w:val="28"/>
          <w:szCs w:val="28"/>
        </w:rPr>
        <w:t>Präambel</w:t>
      </w:r>
    </w:p>
    <w:p w:rsidR="002B1066" w:rsidRPr="002B1066" w:rsidRDefault="002B1066" w:rsidP="002B1066">
      <w:pPr>
        <w:pStyle w:val="tinyp"/>
        <w:shd w:val="clear" w:color="auto" w:fill="FFFFFF"/>
        <w:spacing w:before="0" w:beforeAutospacing="0" w:after="0" w:afterAutospacing="0"/>
        <w:jc w:val="both"/>
        <w:rPr>
          <w:rFonts w:ascii="Arial" w:hAnsi="Arial" w:cs="Arial"/>
          <w:b/>
          <w:sz w:val="28"/>
          <w:szCs w:val="28"/>
        </w:rPr>
      </w:pPr>
    </w:p>
    <w:p w:rsidR="002B1066" w:rsidRPr="002B1066" w:rsidRDefault="00F90C87" w:rsidP="002B1066">
      <w:pPr>
        <w:pStyle w:val="tinyp"/>
        <w:shd w:val="clear" w:color="auto" w:fill="FFFFFF"/>
        <w:spacing w:before="0" w:beforeAutospacing="0" w:after="0" w:afterAutospacing="0"/>
        <w:jc w:val="both"/>
        <w:rPr>
          <w:rFonts w:ascii="Arial" w:hAnsi="Arial" w:cs="Arial"/>
        </w:rPr>
      </w:pPr>
      <w:r w:rsidRPr="002B1066">
        <w:rPr>
          <w:rFonts w:ascii="Arial" w:hAnsi="Arial" w:cs="Arial"/>
        </w:rPr>
        <w:t>Eine Gemeinschaft von Schülerinnen und Schülern, Lehrerinnen und Lehrern braucht bestimmte Regeln für ein reibungsloses Zusammenleben. Dabei ist unsere Schule eine friedliche, interkulturelle und weltoffene Lehr- und Lernstätte.</w:t>
      </w:r>
      <w:r w:rsidRPr="002B1066">
        <w:rPr>
          <w:rFonts w:ascii="Arial" w:hAnsi="Arial" w:cs="Arial"/>
        </w:rPr>
        <w:t xml:space="preserve"> </w:t>
      </w:r>
    </w:p>
    <w:p w:rsidR="002B1066" w:rsidRPr="002B1066" w:rsidRDefault="00F90C87" w:rsidP="002B1066">
      <w:pPr>
        <w:pStyle w:val="tinyp"/>
        <w:shd w:val="clear" w:color="auto" w:fill="FFFFFF"/>
        <w:spacing w:before="0" w:beforeAutospacing="0" w:after="0" w:afterAutospacing="0"/>
        <w:jc w:val="both"/>
        <w:rPr>
          <w:rFonts w:ascii="Arial" w:hAnsi="Arial" w:cs="Arial"/>
        </w:rPr>
      </w:pPr>
      <w:r w:rsidRPr="002B1066">
        <w:rPr>
          <w:rFonts w:ascii="Arial" w:hAnsi="Arial" w:cs="Arial"/>
        </w:rPr>
        <w:br/>
        <w:t>Das gemeinsame Leben an unserer Schule soll ein Spiegelbild dessen sein, wie wir uns ein demokratisches und sozial engagiertes Zusammenleben wünschen und anstreben.</w:t>
      </w:r>
      <w:r w:rsidRPr="002B1066">
        <w:rPr>
          <w:rFonts w:ascii="Arial" w:hAnsi="Arial" w:cs="Arial"/>
        </w:rPr>
        <w:t xml:space="preserve"> </w:t>
      </w:r>
    </w:p>
    <w:p w:rsidR="00F90C87" w:rsidRPr="002B1066" w:rsidRDefault="00F90C87" w:rsidP="002B1066">
      <w:pPr>
        <w:pStyle w:val="tinyp"/>
        <w:shd w:val="clear" w:color="auto" w:fill="FFFFFF"/>
        <w:spacing w:before="0" w:beforeAutospacing="0" w:after="0" w:afterAutospacing="0"/>
        <w:jc w:val="both"/>
        <w:rPr>
          <w:rFonts w:ascii="Arial" w:hAnsi="Arial" w:cs="Arial"/>
        </w:rPr>
      </w:pPr>
      <w:r w:rsidRPr="002B1066">
        <w:rPr>
          <w:rFonts w:ascii="Arial" w:hAnsi="Arial" w:cs="Arial"/>
        </w:rPr>
        <w:br/>
        <w:t xml:space="preserve">Wir achten und beachten in unserem täglichen Miteinander die Prinzipien unserer Gemeinschaft mit respektvollem Umgang und gegenseitiger Toleranz, Mitverantwortung jedes bzw. jeder Einzelnen, Rücksichtnahme, Hilfsbereitschaft </w:t>
      </w:r>
      <w:r w:rsidRPr="002B1066">
        <w:rPr>
          <w:rFonts w:ascii="Arial" w:hAnsi="Arial" w:cs="Arial"/>
        </w:rPr>
        <w:t xml:space="preserve">sowie </w:t>
      </w:r>
      <w:r w:rsidRPr="002B1066">
        <w:rPr>
          <w:rFonts w:ascii="Arial" w:hAnsi="Arial" w:cs="Arial"/>
        </w:rPr>
        <w:t>Fairness</w:t>
      </w:r>
      <w:r w:rsidRPr="002B1066">
        <w:rPr>
          <w:rFonts w:ascii="Arial" w:hAnsi="Arial" w:cs="Arial"/>
        </w:rPr>
        <w:t xml:space="preserve"> und Gewaltfreiheit</w:t>
      </w:r>
      <w:r w:rsidRPr="002B1066">
        <w:rPr>
          <w:rFonts w:ascii="Arial" w:hAnsi="Arial" w:cs="Arial"/>
        </w:rPr>
        <w:t>.</w:t>
      </w:r>
    </w:p>
    <w:p w:rsidR="00F90C87" w:rsidRPr="002B1066" w:rsidRDefault="00F90C87" w:rsidP="002B1066">
      <w:pPr>
        <w:pStyle w:val="tinyp"/>
        <w:shd w:val="clear" w:color="auto" w:fill="FFFFFF"/>
        <w:spacing w:before="0" w:beforeAutospacing="0" w:after="0" w:afterAutospacing="0"/>
        <w:jc w:val="both"/>
        <w:rPr>
          <w:rFonts w:ascii="Arial" w:hAnsi="Arial" w:cs="Arial"/>
        </w:rPr>
      </w:pPr>
      <w:r w:rsidRPr="002B1066">
        <w:rPr>
          <w:rFonts w:ascii="Arial" w:hAnsi="Arial" w:cs="Arial"/>
        </w:rPr>
        <w:br/>
        <w:t>Unterschiedliche Auffassungen, Konfliktfälle, Probleme oder sogar Streitigkeiten wird es immer geben. Der verantwortliche Umgang mit Konflikten und die Fähigkeit, ohne aggressives Verhalten gemeinsam einvernehmliche Lösungen zu finden, ist eine Grundvoraussetzung für das erfolgreiche Arbeiten an unserer Schule.</w:t>
      </w:r>
    </w:p>
    <w:p w:rsidR="00093BB2" w:rsidRPr="002B1066" w:rsidRDefault="00F90C87" w:rsidP="006D1EA8">
      <w:pPr>
        <w:pStyle w:val="tinyp"/>
        <w:shd w:val="clear" w:color="auto" w:fill="FFFFFF"/>
        <w:spacing w:before="0" w:beforeAutospacing="0" w:after="0" w:afterAutospacing="0"/>
        <w:jc w:val="both"/>
        <w:rPr>
          <w:rFonts w:ascii="Arial" w:hAnsi="Arial" w:cs="Arial"/>
          <w:b/>
          <w:bCs/>
          <w:sz w:val="28"/>
          <w:szCs w:val="28"/>
        </w:rPr>
      </w:pPr>
      <w:r w:rsidRPr="002B1066">
        <w:rPr>
          <w:rFonts w:ascii="Arial" w:hAnsi="Arial" w:cs="Arial"/>
        </w:rPr>
        <w:br/>
      </w:r>
    </w:p>
    <w:p w:rsidR="00515E20" w:rsidRPr="002B1066" w:rsidRDefault="00093BB2" w:rsidP="002B1066">
      <w:pPr>
        <w:pStyle w:val="berschrift1"/>
        <w:jc w:val="both"/>
        <w:rPr>
          <w:rFonts w:ascii="Arial" w:hAnsi="Arial" w:cs="Arial"/>
          <w:bCs/>
          <w:sz w:val="24"/>
        </w:rPr>
      </w:pPr>
      <w:r w:rsidRPr="002B1066">
        <w:rPr>
          <w:rFonts w:ascii="Arial" w:hAnsi="Arial" w:cs="Arial"/>
          <w:b/>
          <w:bCs/>
          <w:sz w:val="28"/>
          <w:szCs w:val="28"/>
        </w:rPr>
        <w:t>1. Geltungsbereich</w:t>
      </w:r>
    </w:p>
    <w:p w:rsidR="00093BB2" w:rsidRPr="002B1066" w:rsidRDefault="00093BB2" w:rsidP="002B1066">
      <w:pPr>
        <w:jc w:val="both"/>
        <w:rPr>
          <w:rFonts w:ascii="Arial" w:hAnsi="Arial" w:cs="Arial"/>
        </w:rPr>
      </w:pPr>
    </w:p>
    <w:p w:rsidR="00B35359" w:rsidRPr="000709E1" w:rsidRDefault="00093BB2" w:rsidP="002B1066">
      <w:pPr>
        <w:jc w:val="both"/>
        <w:rPr>
          <w:rFonts w:ascii="Arial" w:hAnsi="Arial" w:cs="Arial"/>
        </w:rPr>
      </w:pPr>
      <w:r w:rsidRPr="000709E1">
        <w:rPr>
          <w:rFonts w:ascii="Arial" w:hAnsi="Arial" w:cs="Arial"/>
          <w:shd w:val="clear" w:color="auto" w:fill="FFFFFF"/>
        </w:rPr>
        <w:t xml:space="preserve">Die Schul- und Hausordnung der Regionalen Schule </w:t>
      </w:r>
      <w:r w:rsidRPr="000709E1">
        <w:rPr>
          <w:rFonts w:ascii="Arial" w:hAnsi="Arial" w:cs="Arial"/>
          <w:shd w:val="clear" w:color="auto" w:fill="FFFFFF"/>
        </w:rPr>
        <w:t>„Heinrich Schliemann</w:t>
      </w:r>
      <w:proofErr w:type="gramStart"/>
      <w:r w:rsidRPr="000709E1">
        <w:rPr>
          <w:rFonts w:ascii="Arial" w:hAnsi="Arial" w:cs="Arial"/>
          <w:shd w:val="clear" w:color="auto" w:fill="FFFFFF"/>
        </w:rPr>
        <w:t xml:space="preserve">“ </w:t>
      </w:r>
      <w:r w:rsidRPr="000709E1">
        <w:rPr>
          <w:rFonts w:ascii="Arial" w:hAnsi="Arial" w:cs="Arial"/>
          <w:shd w:val="clear" w:color="auto" w:fill="FFFFFF"/>
        </w:rPr>
        <w:t xml:space="preserve"> ist</w:t>
      </w:r>
      <w:proofErr w:type="gramEnd"/>
      <w:r w:rsidRPr="000709E1">
        <w:rPr>
          <w:rFonts w:ascii="Arial" w:hAnsi="Arial" w:cs="Arial"/>
          <w:shd w:val="clear" w:color="auto" w:fill="FFFFFF"/>
        </w:rPr>
        <w:t xml:space="preserve"> gültig für d</w:t>
      </w:r>
      <w:r w:rsidRPr="000709E1">
        <w:rPr>
          <w:rFonts w:ascii="Arial" w:hAnsi="Arial" w:cs="Arial"/>
          <w:shd w:val="clear" w:color="auto" w:fill="FFFFFF"/>
        </w:rPr>
        <w:t>ie</w:t>
      </w:r>
      <w:r w:rsidRPr="000709E1">
        <w:rPr>
          <w:rFonts w:ascii="Arial" w:hAnsi="Arial" w:cs="Arial"/>
          <w:shd w:val="clear" w:color="auto" w:fill="FFFFFF"/>
        </w:rPr>
        <w:t xml:space="preserve"> Schulgebäude, die Sporthalle, </w:t>
      </w:r>
      <w:r w:rsidRPr="000709E1">
        <w:rPr>
          <w:rFonts w:ascii="Arial" w:hAnsi="Arial" w:cs="Arial"/>
          <w:shd w:val="clear" w:color="auto" w:fill="FFFFFF"/>
        </w:rPr>
        <w:t xml:space="preserve">das gesamte </w:t>
      </w:r>
      <w:r w:rsidRPr="000709E1">
        <w:rPr>
          <w:rFonts w:ascii="Arial" w:hAnsi="Arial" w:cs="Arial"/>
          <w:shd w:val="clear" w:color="auto" w:fill="FFFFFF"/>
        </w:rPr>
        <w:t>Schulgelände und alle schulischen Veranstaltungen außerhalb des Schulgeländes. Die Schulleitung üb</w:t>
      </w:r>
      <w:r w:rsidRPr="000709E1">
        <w:rPr>
          <w:rFonts w:ascii="Arial" w:hAnsi="Arial" w:cs="Arial"/>
          <w:shd w:val="clear" w:color="auto" w:fill="FFFFFF"/>
        </w:rPr>
        <w:t>t</w:t>
      </w:r>
      <w:r w:rsidRPr="000709E1">
        <w:rPr>
          <w:rFonts w:ascii="Arial" w:hAnsi="Arial" w:cs="Arial"/>
          <w:shd w:val="clear" w:color="auto" w:fill="FFFFFF"/>
        </w:rPr>
        <w:t xml:space="preserve"> das Hausrecht aus. </w:t>
      </w:r>
      <w:r w:rsidR="00B35359" w:rsidRPr="000709E1">
        <w:rPr>
          <w:rFonts w:ascii="Arial" w:hAnsi="Arial" w:cs="Arial"/>
        </w:rPr>
        <w:t>Den Anweisungen der Lehrkräfte ist Folge zu leisten.</w:t>
      </w:r>
    </w:p>
    <w:p w:rsidR="00093BB2" w:rsidRPr="000709E1" w:rsidRDefault="00093BB2" w:rsidP="002B1066">
      <w:pPr>
        <w:jc w:val="both"/>
        <w:rPr>
          <w:rFonts w:ascii="Arial" w:hAnsi="Arial" w:cs="Arial"/>
          <w:shd w:val="clear" w:color="auto" w:fill="FFFFFF"/>
        </w:rPr>
      </w:pPr>
      <w:r w:rsidRPr="000709E1">
        <w:rPr>
          <w:rFonts w:ascii="Arial" w:hAnsi="Arial" w:cs="Arial"/>
          <w:shd w:val="clear" w:color="auto" w:fill="FFFFFF"/>
        </w:rPr>
        <w:t>Schulfremde Personen haben sich beim Betreten des Schulgeländes im Sekretariat anzumelden. </w:t>
      </w:r>
    </w:p>
    <w:p w:rsidR="00093BB2" w:rsidRPr="002B1066" w:rsidRDefault="00093BB2" w:rsidP="002B1066">
      <w:pPr>
        <w:jc w:val="both"/>
        <w:rPr>
          <w:rFonts w:ascii="Arial" w:hAnsi="Arial" w:cs="Arial"/>
        </w:rPr>
      </w:pPr>
    </w:p>
    <w:p w:rsidR="00093BB2" w:rsidRPr="002B1066" w:rsidRDefault="00093BB2" w:rsidP="002B1066">
      <w:pPr>
        <w:jc w:val="both"/>
        <w:rPr>
          <w:rFonts w:ascii="Arial" w:hAnsi="Arial" w:cs="Arial"/>
        </w:rPr>
      </w:pPr>
    </w:p>
    <w:p w:rsidR="001B4403" w:rsidRDefault="001B4403">
      <w:pPr>
        <w:suppressAutoHyphens w:val="0"/>
        <w:rPr>
          <w:rFonts w:ascii="Arial" w:hAnsi="Arial" w:cs="Arial"/>
          <w:b/>
          <w:sz w:val="28"/>
          <w:szCs w:val="28"/>
        </w:rPr>
      </w:pPr>
      <w:r>
        <w:rPr>
          <w:rFonts w:ascii="Arial" w:hAnsi="Arial" w:cs="Arial"/>
          <w:b/>
          <w:sz w:val="28"/>
          <w:szCs w:val="28"/>
        </w:rPr>
        <w:br w:type="page"/>
      </w:r>
    </w:p>
    <w:p w:rsidR="00093BB2" w:rsidRPr="000709E1" w:rsidRDefault="00093BB2" w:rsidP="000709E1">
      <w:pPr>
        <w:pStyle w:val="Listenabsatz"/>
        <w:numPr>
          <w:ilvl w:val="0"/>
          <w:numId w:val="5"/>
        </w:numPr>
        <w:ind w:left="0" w:firstLine="0"/>
        <w:jc w:val="both"/>
        <w:rPr>
          <w:rFonts w:ascii="Arial" w:hAnsi="Arial" w:cs="Arial"/>
          <w:b/>
          <w:sz w:val="28"/>
          <w:szCs w:val="28"/>
        </w:rPr>
      </w:pPr>
      <w:r w:rsidRPr="000709E1">
        <w:rPr>
          <w:rFonts w:ascii="Arial" w:hAnsi="Arial" w:cs="Arial"/>
          <w:b/>
          <w:sz w:val="28"/>
          <w:szCs w:val="28"/>
        </w:rPr>
        <w:lastRenderedPageBreak/>
        <w:t>Regelungen für den Unterricht und die Pausen</w:t>
      </w:r>
    </w:p>
    <w:p w:rsidR="00093BB2" w:rsidRPr="002B1066" w:rsidRDefault="00093BB2" w:rsidP="002B1066">
      <w:pPr>
        <w:jc w:val="both"/>
        <w:rPr>
          <w:rFonts w:ascii="Arial" w:hAnsi="Arial" w:cs="Arial"/>
        </w:rPr>
      </w:pPr>
    </w:p>
    <w:p w:rsidR="00093BB2" w:rsidRPr="000709E1" w:rsidRDefault="00093BB2" w:rsidP="002B1066">
      <w:pPr>
        <w:jc w:val="both"/>
        <w:rPr>
          <w:rFonts w:ascii="Arial" w:hAnsi="Arial" w:cs="Arial"/>
        </w:rPr>
      </w:pPr>
      <w:r w:rsidRPr="000709E1">
        <w:rPr>
          <w:rFonts w:ascii="Arial" w:hAnsi="Arial" w:cs="Arial"/>
        </w:rPr>
        <w:t>Die Schule ist von 07.15 Uhr – 14:30 Uhr geöffnet.</w:t>
      </w:r>
      <w:r w:rsidRPr="000709E1">
        <w:rPr>
          <w:rFonts w:ascii="Arial" w:hAnsi="Arial" w:cs="Arial"/>
        </w:rPr>
        <w:t xml:space="preserve"> </w:t>
      </w:r>
    </w:p>
    <w:p w:rsidR="00093BB2" w:rsidRPr="000709E1" w:rsidRDefault="00093BB2" w:rsidP="002B1066">
      <w:pPr>
        <w:jc w:val="both"/>
        <w:rPr>
          <w:rFonts w:ascii="Arial" w:hAnsi="Arial" w:cs="Arial"/>
        </w:rPr>
      </w:pPr>
    </w:p>
    <w:p w:rsidR="00093BB2" w:rsidRPr="000709E1" w:rsidRDefault="00093BB2" w:rsidP="002B1066">
      <w:pPr>
        <w:jc w:val="both"/>
        <w:rPr>
          <w:rFonts w:ascii="Arial" w:hAnsi="Arial" w:cs="Arial"/>
          <w:bCs/>
        </w:rPr>
      </w:pPr>
      <w:r w:rsidRPr="000709E1">
        <w:rPr>
          <w:rFonts w:ascii="Arial" w:hAnsi="Arial" w:cs="Arial"/>
          <w:bCs/>
        </w:rPr>
        <w:t>Unterrichtszeiten (Blockunterricht):</w:t>
      </w:r>
    </w:p>
    <w:p w:rsidR="000709E1" w:rsidRPr="000709E1" w:rsidRDefault="000709E1" w:rsidP="002B1066">
      <w:pPr>
        <w:jc w:val="both"/>
        <w:rPr>
          <w:rFonts w:ascii="Arial" w:hAnsi="Arial" w:cs="Arial"/>
          <w:bCs/>
        </w:rPr>
      </w:pPr>
    </w:p>
    <w:p w:rsidR="00093BB2" w:rsidRPr="000709E1" w:rsidRDefault="00093BB2" w:rsidP="002B1066">
      <w:pPr>
        <w:jc w:val="both"/>
        <w:rPr>
          <w:rFonts w:ascii="Arial" w:hAnsi="Arial" w:cs="Arial"/>
          <w:bCs/>
        </w:rPr>
      </w:pPr>
      <w:r w:rsidRPr="000709E1">
        <w:rPr>
          <w:rFonts w:ascii="Arial" w:hAnsi="Arial" w:cs="Arial"/>
          <w:bCs/>
        </w:rPr>
        <w:t>7:35 – 9:15:</w:t>
      </w:r>
      <w:r w:rsidRPr="000709E1">
        <w:rPr>
          <w:rFonts w:ascii="Arial" w:hAnsi="Arial" w:cs="Arial"/>
          <w:bCs/>
        </w:rPr>
        <w:tab/>
      </w:r>
      <w:r w:rsidR="000709E1">
        <w:rPr>
          <w:rFonts w:ascii="Arial" w:hAnsi="Arial" w:cs="Arial"/>
          <w:bCs/>
        </w:rPr>
        <w:tab/>
      </w:r>
      <w:r w:rsidRPr="000709E1">
        <w:rPr>
          <w:rFonts w:ascii="Arial" w:hAnsi="Arial" w:cs="Arial"/>
          <w:bCs/>
        </w:rPr>
        <w:t>1. Unterrichtsblock (inkl</w:t>
      </w:r>
      <w:r w:rsidR="000709E1">
        <w:rPr>
          <w:rFonts w:ascii="Arial" w:hAnsi="Arial" w:cs="Arial"/>
          <w:bCs/>
        </w:rPr>
        <w:t xml:space="preserve">. </w:t>
      </w:r>
      <w:r w:rsidRPr="000709E1">
        <w:rPr>
          <w:rFonts w:ascii="Arial" w:hAnsi="Arial" w:cs="Arial"/>
          <w:bCs/>
        </w:rPr>
        <w:t>Frühstückspause.)</w:t>
      </w:r>
    </w:p>
    <w:p w:rsidR="00093BB2" w:rsidRPr="000709E1" w:rsidRDefault="00093BB2" w:rsidP="002B1066">
      <w:pPr>
        <w:jc w:val="both"/>
        <w:rPr>
          <w:rFonts w:ascii="Arial" w:hAnsi="Arial" w:cs="Arial"/>
          <w:bCs/>
        </w:rPr>
      </w:pPr>
      <w:r w:rsidRPr="000709E1">
        <w:rPr>
          <w:rFonts w:ascii="Arial" w:hAnsi="Arial" w:cs="Arial"/>
          <w:bCs/>
        </w:rPr>
        <w:t>9:35 – 11:05:</w:t>
      </w:r>
      <w:r w:rsidRPr="000709E1">
        <w:rPr>
          <w:rFonts w:ascii="Arial" w:hAnsi="Arial" w:cs="Arial"/>
          <w:bCs/>
        </w:rPr>
        <w:tab/>
      </w:r>
      <w:r w:rsidR="000709E1">
        <w:rPr>
          <w:rFonts w:ascii="Arial" w:hAnsi="Arial" w:cs="Arial"/>
          <w:bCs/>
        </w:rPr>
        <w:tab/>
      </w:r>
      <w:r w:rsidRPr="000709E1">
        <w:rPr>
          <w:rFonts w:ascii="Arial" w:hAnsi="Arial" w:cs="Arial"/>
          <w:bCs/>
        </w:rPr>
        <w:t>2. Unterrichtsblock</w:t>
      </w:r>
    </w:p>
    <w:p w:rsidR="00093BB2" w:rsidRPr="000709E1" w:rsidRDefault="00093BB2" w:rsidP="002B1066">
      <w:pPr>
        <w:jc w:val="both"/>
        <w:rPr>
          <w:rFonts w:ascii="Arial" w:hAnsi="Arial" w:cs="Arial"/>
          <w:bCs/>
        </w:rPr>
      </w:pPr>
      <w:r w:rsidRPr="000709E1">
        <w:rPr>
          <w:rFonts w:ascii="Arial" w:hAnsi="Arial" w:cs="Arial"/>
          <w:bCs/>
        </w:rPr>
        <w:t>11:35 – 13:05:</w:t>
      </w:r>
      <w:r w:rsidRPr="000709E1">
        <w:rPr>
          <w:rFonts w:ascii="Arial" w:hAnsi="Arial" w:cs="Arial"/>
          <w:bCs/>
        </w:rPr>
        <w:tab/>
        <w:t>3. Unterrichtsblock</w:t>
      </w:r>
    </w:p>
    <w:p w:rsidR="00093BB2" w:rsidRPr="000709E1" w:rsidRDefault="00093BB2" w:rsidP="002B1066">
      <w:pPr>
        <w:jc w:val="both"/>
        <w:rPr>
          <w:rFonts w:ascii="Arial" w:hAnsi="Arial" w:cs="Arial"/>
          <w:bCs/>
        </w:rPr>
      </w:pPr>
      <w:r w:rsidRPr="000709E1">
        <w:rPr>
          <w:rFonts w:ascii="Arial" w:hAnsi="Arial" w:cs="Arial"/>
          <w:bCs/>
        </w:rPr>
        <w:t>13:10 – 14:40:</w:t>
      </w:r>
      <w:r w:rsidRPr="000709E1">
        <w:rPr>
          <w:rFonts w:ascii="Arial" w:hAnsi="Arial" w:cs="Arial"/>
          <w:bCs/>
        </w:rPr>
        <w:tab/>
        <w:t>4. Unterrichtsblock</w:t>
      </w:r>
    </w:p>
    <w:p w:rsidR="002B1066" w:rsidRPr="000709E1" w:rsidRDefault="002B1066" w:rsidP="002B1066">
      <w:pPr>
        <w:jc w:val="both"/>
        <w:rPr>
          <w:rFonts w:ascii="Arial" w:hAnsi="Arial" w:cs="Arial"/>
          <w:b/>
          <w:bCs/>
        </w:rPr>
      </w:pPr>
    </w:p>
    <w:p w:rsidR="00093BB2" w:rsidRPr="002B1066" w:rsidRDefault="00093BB2" w:rsidP="002B1066">
      <w:pPr>
        <w:jc w:val="both"/>
        <w:rPr>
          <w:rFonts w:ascii="Arial" w:hAnsi="Arial" w:cs="Arial"/>
        </w:rPr>
      </w:pPr>
      <w:r w:rsidRPr="000709E1">
        <w:rPr>
          <w:rFonts w:ascii="Arial" w:hAnsi="Arial" w:cs="Arial"/>
        </w:rPr>
        <w:t xml:space="preserve">Schüler*Innen erscheinen pünktlich fünf Minuten vor Unterrichtsbeginn (7:30 Uhr) im Klassenraum. </w:t>
      </w:r>
    </w:p>
    <w:p w:rsidR="00B35359" w:rsidRPr="002B1066" w:rsidRDefault="00B35359" w:rsidP="002B1066">
      <w:pPr>
        <w:jc w:val="both"/>
        <w:rPr>
          <w:rFonts w:ascii="Arial" w:hAnsi="Arial" w:cs="Arial"/>
        </w:rPr>
      </w:pPr>
      <w:r w:rsidRPr="002B1066">
        <w:rPr>
          <w:rFonts w:ascii="Arial" w:hAnsi="Arial" w:cs="Arial"/>
        </w:rPr>
        <w:t>Der Schulpflicht ist durch regelmäßige und pünktliche Teilnahme an jeder Form von Unterricht oder Schulveranstaltung Rechnung zu tragen. Schüler</w:t>
      </w:r>
      <w:r w:rsidR="000709E1">
        <w:rPr>
          <w:rFonts w:ascii="Arial" w:hAnsi="Arial" w:cs="Arial"/>
        </w:rPr>
        <w:t>*Innen</w:t>
      </w:r>
      <w:r w:rsidRPr="002B1066">
        <w:rPr>
          <w:rFonts w:ascii="Arial" w:hAnsi="Arial" w:cs="Arial"/>
        </w:rPr>
        <w:t>, die gehäuft verspätet erscheinen, arbeiten die versäumte Zeit nach!</w:t>
      </w:r>
    </w:p>
    <w:p w:rsidR="007628EF" w:rsidRPr="002B1066" w:rsidRDefault="007628EF" w:rsidP="002B1066">
      <w:pPr>
        <w:jc w:val="both"/>
        <w:rPr>
          <w:rFonts w:ascii="Arial" w:hAnsi="Arial" w:cs="Arial"/>
        </w:rPr>
      </w:pPr>
    </w:p>
    <w:p w:rsidR="007628EF" w:rsidRPr="002B1066" w:rsidRDefault="007628EF" w:rsidP="002B1066">
      <w:pPr>
        <w:jc w:val="both"/>
        <w:rPr>
          <w:rFonts w:ascii="Arial" w:hAnsi="Arial" w:cs="Arial"/>
        </w:rPr>
      </w:pPr>
      <w:r w:rsidRPr="002B1066">
        <w:rPr>
          <w:rFonts w:ascii="Arial" w:hAnsi="Arial" w:cs="Arial"/>
        </w:rPr>
        <w:t>Mehrfach vergessene Hausaufgaben werden unter Aufsicht nachgearbeitet.</w:t>
      </w:r>
    </w:p>
    <w:p w:rsidR="00B35359" w:rsidRPr="002B1066" w:rsidRDefault="00B35359" w:rsidP="002B1066">
      <w:pPr>
        <w:jc w:val="both"/>
        <w:rPr>
          <w:rFonts w:ascii="Arial" w:hAnsi="Arial" w:cs="Arial"/>
        </w:rPr>
      </w:pPr>
    </w:p>
    <w:p w:rsidR="00B35359" w:rsidRPr="002B1066" w:rsidRDefault="00B35359" w:rsidP="002B1066">
      <w:pPr>
        <w:jc w:val="both"/>
        <w:rPr>
          <w:rFonts w:ascii="Arial" w:hAnsi="Arial" w:cs="Arial"/>
        </w:rPr>
      </w:pPr>
      <w:r w:rsidRPr="002B1066">
        <w:rPr>
          <w:rFonts w:ascii="Arial" w:hAnsi="Arial" w:cs="Arial"/>
        </w:rPr>
        <w:t>Bei Krankheit oder anderem begründeten Fehlen hat umgehend bis 7.00 Uhr eine Benachrichtigung der Schule zu erfolgen. Spätestens am dritten Unterrichtstag des Wiedererscheinens muss eine schriftliche Bitte um Entschuldigung mit Begründung des Fehlens vorliegen. Bei häufigem Fehlen kann das Vorlegen eines ärztlichen Attests oder einer Bestätigung des Arztbesuches angeordnet werden.</w:t>
      </w:r>
    </w:p>
    <w:p w:rsidR="00B35359" w:rsidRPr="002B1066" w:rsidRDefault="00B35359" w:rsidP="002B1066">
      <w:pPr>
        <w:jc w:val="both"/>
        <w:rPr>
          <w:rFonts w:ascii="Arial" w:hAnsi="Arial" w:cs="Arial"/>
        </w:rPr>
      </w:pPr>
    </w:p>
    <w:p w:rsidR="00B35359" w:rsidRPr="002B1066" w:rsidRDefault="00B35359" w:rsidP="002B1066">
      <w:pPr>
        <w:jc w:val="both"/>
        <w:rPr>
          <w:rFonts w:ascii="Arial" w:hAnsi="Arial" w:cs="Arial"/>
        </w:rPr>
      </w:pPr>
      <w:r w:rsidRPr="002B1066">
        <w:rPr>
          <w:rFonts w:ascii="Arial" w:hAnsi="Arial" w:cs="Arial"/>
        </w:rPr>
        <w:t>Bei Erkrankung oder anderen plötzlich auftretenden Umständen während des Schultages hat sich der betreffende Schüler beim Klassenleiter, Fachlehrer und im Sekretariat abzumelden. Die Eltern werden von der Sekretärin informiert.</w:t>
      </w:r>
    </w:p>
    <w:p w:rsidR="00B35359" w:rsidRPr="002B1066" w:rsidRDefault="00B35359" w:rsidP="002B1066">
      <w:pPr>
        <w:jc w:val="both"/>
        <w:rPr>
          <w:rFonts w:ascii="Arial" w:hAnsi="Arial" w:cs="Arial"/>
        </w:rPr>
      </w:pPr>
    </w:p>
    <w:p w:rsidR="00B35359" w:rsidRPr="002B1066" w:rsidRDefault="00B35359" w:rsidP="002B1066">
      <w:pPr>
        <w:jc w:val="both"/>
        <w:rPr>
          <w:rFonts w:ascii="Arial" w:hAnsi="Arial" w:cs="Arial"/>
        </w:rPr>
      </w:pPr>
      <w:r w:rsidRPr="002B1066">
        <w:rPr>
          <w:rFonts w:ascii="Arial" w:hAnsi="Arial" w:cs="Arial"/>
        </w:rPr>
        <w:t xml:space="preserve">Sollte ein Lehrer nach spätestens zehn Minuten nicht in der Klasse sein, benachrichtigen </w:t>
      </w:r>
      <w:r w:rsidR="006D1EA8">
        <w:rPr>
          <w:rFonts w:ascii="Arial" w:hAnsi="Arial" w:cs="Arial"/>
        </w:rPr>
        <w:t>die Klassensprecher das</w:t>
      </w:r>
      <w:bookmarkStart w:id="0" w:name="_GoBack"/>
      <w:bookmarkEnd w:id="0"/>
      <w:r w:rsidRPr="002B1066">
        <w:rPr>
          <w:rFonts w:ascii="Arial" w:hAnsi="Arial" w:cs="Arial"/>
        </w:rPr>
        <w:t xml:space="preserve"> Sekretariat. </w:t>
      </w:r>
    </w:p>
    <w:p w:rsidR="00B35359" w:rsidRPr="002B1066" w:rsidRDefault="00B35359" w:rsidP="002B1066">
      <w:pPr>
        <w:jc w:val="both"/>
        <w:rPr>
          <w:rFonts w:ascii="Arial" w:hAnsi="Arial" w:cs="Arial"/>
        </w:rPr>
      </w:pPr>
    </w:p>
    <w:p w:rsidR="00B35359" w:rsidRPr="002B1066" w:rsidRDefault="00B35359" w:rsidP="002B1066">
      <w:pPr>
        <w:jc w:val="both"/>
        <w:rPr>
          <w:rFonts w:ascii="Arial" w:hAnsi="Arial" w:cs="Arial"/>
        </w:rPr>
      </w:pPr>
      <w:r w:rsidRPr="002B1066">
        <w:rPr>
          <w:rFonts w:ascii="Arial" w:hAnsi="Arial" w:cs="Arial"/>
        </w:rPr>
        <w:t>Lehrer und Schüler sind dafür verantwortlich, dass der jeweilige Unterrichtsraum sauber und ordentlich verlassen wird. Die letzte Klasse am Tag stellt die Stühle hoch und schließt die Fenster.</w:t>
      </w:r>
    </w:p>
    <w:p w:rsidR="00B35359" w:rsidRPr="002B1066" w:rsidRDefault="00B35359" w:rsidP="002B1066">
      <w:pPr>
        <w:jc w:val="both"/>
        <w:rPr>
          <w:rFonts w:ascii="Arial" w:hAnsi="Arial" w:cs="Arial"/>
        </w:rPr>
      </w:pPr>
    </w:p>
    <w:p w:rsidR="00B35359" w:rsidRPr="002B1066" w:rsidRDefault="00B35359" w:rsidP="002B1066">
      <w:pPr>
        <w:jc w:val="both"/>
        <w:rPr>
          <w:rFonts w:ascii="Arial" w:hAnsi="Arial" w:cs="Arial"/>
        </w:rPr>
      </w:pPr>
      <w:r w:rsidRPr="002B1066">
        <w:rPr>
          <w:rFonts w:ascii="Arial" w:hAnsi="Arial" w:cs="Arial"/>
        </w:rPr>
        <w:t>Das Klingelzeichen am Ende der Stunde ist ein Hinweis für den Lehrer, nicht für Schüler. Der Lehrer entscheidet, wann und wie er die Stunde beendet.</w:t>
      </w:r>
    </w:p>
    <w:p w:rsidR="00B35359" w:rsidRPr="002B1066" w:rsidRDefault="00B35359" w:rsidP="002B1066">
      <w:pPr>
        <w:jc w:val="both"/>
        <w:rPr>
          <w:rFonts w:ascii="Arial" w:hAnsi="Arial" w:cs="Arial"/>
        </w:rPr>
      </w:pPr>
    </w:p>
    <w:p w:rsidR="000709E1" w:rsidRDefault="00B35359" w:rsidP="002B1066">
      <w:pPr>
        <w:jc w:val="both"/>
        <w:rPr>
          <w:rFonts w:ascii="Arial" w:hAnsi="Arial" w:cs="Arial"/>
        </w:rPr>
      </w:pPr>
      <w:r w:rsidRPr="002B1066">
        <w:rPr>
          <w:rFonts w:ascii="Arial" w:hAnsi="Arial" w:cs="Arial"/>
        </w:rPr>
        <w:t xml:space="preserve">Während des Unterrichts wird </w:t>
      </w:r>
      <w:r w:rsidRPr="002B1066">
        <w:rPr>
          <w:rFonts w:ascii="Arial" w:hAnsi="Arial" w:cs="Arial"/>
          <w:u w:val="single"/>
        </w:rPr>
        <w:t>in der Regel</w:t>
      </w:r>
      <w:r w:rsidRPr="002B1066">
        <w:rPr>
          <w:rFonts w:ascii="Arial" w:hAnsi="Arial" w:cs="Arial"/>
        </w:rPr>
        <w:t xml:space="preserve"> nicht gegessen oder getrunken. Lebensmittel und Getränke sind in den Taschen aufzubewahren. </w:t>
      </w:r>
    </w:p>
    <w:p w:rsidR="00B35359" w:rsidRPr="002B1066" w:rsidRDefault="00B35359" w:rsidP="002B1066">
      <w:pPr>
        <w:jc w:val="both"/>
        <w:rPr>
          <w:rFonts w:ascii="Arial" w:hAnsi="Arial" w:cs="Arial"/>
        </w:rPr>
      </w:pPr>
      <w:r w:rsidRPr="002B1066">
        <w:rPr>
          <w:rFonts w:ascii="Arial" w:hAnsi="Arial" w:cs="Arial"/>
        </w:rPr>
        <w:t>Zur Vermeidung von Verletzungen und Unfällen ist das Mitführen von Getränken in Glasflaschen oder Getränkedosen auf dem gesamten Schulgelände und in den Schulgebäuden untersagt. Schüler*Innen nutzen stattdessen wiederverschließbare, bruchsichere Behälter (z.B. aus Kunststoff oder Aluminium) Ebenso ist der Konsum von gesundheitsgefährdenden Getränken (wie z.B. Energy-Drinks) auf dem Schulgelände verboten. Bei Verstößen greifen Erziehungs- und Ordnungsmaßnahmen nach § 60 und 60a SchulG-MV.</w:t>
      </w:r>
    </w:p>
    <w:p w:rsidR="00B35359" w:rsidRPr="002B1066" w:rsidRDefault="00B35359" w:rsidP="002B1066">
      <w:pPr>
        <w:jc w:val="both"/>
        <w:rPr>
          <w:rFonts w:ascii="Arial" w:hAnsi="Arial" w:cs="Arial"/>
        </w:rPr>
      </w:pPr>
    </w:p>
    <w:p w:rsidR="00B35359" w:rsidRPr="002B1066" w:rsidRDefault="00B35359" w:rsidP="002B1066">
      <w:pPr>
        <w:jc w:val="both"/>
        <w:rPr>
          <w:rFonts w:ascii="Arial" w:hAnsi="Arial" w:cs="Arial"/>
        </w:rPr>
      </w:pPr>
    </w:p>
    <w:p w:rsidR="00B35359" w:rsidRPr="002B1066" w:rsidRDefault="00B35359" w:rsidP="002B1066">
      <w:pPr>
        <w:jc w:val="both"/>
        <w:rPr>
          <w:rFonts w:ascii="Arial" w:hAnsi="Arial" w:cs="Arial"/>
        </w:rPr>
      </w:pPr>
      <w:r w:rsidRPr="002B1066">
        <w:rPr>
          <w:rFonts w:ascii="Arial" w:hAnsi="Arial" w:cs="Arial"/>
        </w:rPr>
        <w:lastRenderedPageBreak/>
        <w:t>Alle Schüler planen notwendige Toilettenbesuche für die Pausenzeiten. Ausnahmen sind auf ein Minimum zu beschränken.</w:t>
      </w:r>
    </w:p>
    <w:p w:rsidR="00B35359" w:rsidRPr="002B1066" w:rsidRDefault="00B35359" w:rsidP="002B1066">
      <w:pPr>
        <w:jc w:val="both"/>
        <w:rPr>
          <w:rFonts w:ascii="Arial" w:hAnsi="Arial" w:cs="Arial"/>
        </w:rPr>
      </w:pPr>
    </w:p>
    <w:p w:rsidR="00B35359" w:rsidRPr="002B1066" w:rsidRDefault="00B35359" w:rsidP="002B1066">
      <w:pPr>
        <w:jc w:val="both"/>
        <w:rPr>
          <w:rFonts w:ascii="Arial" w:hAnsi="Arial" w:cs="Arial"/>
        </w:rPr>
      </w:pPr>
      <w:r w:rsidRPr="002B1066">
        <w:rPr>
          <w:rFonts w:ascii="Arial" w:hAnsi="Arial" w:cs="Arial"/>
        </w:rPr>
        <w:t>In den Fachräumen (auch Turnhalle) ist die jeweilige Fachraumordnung einzuhalten. Der Fachlehrer ist für die Belehrungen verantwortlich.</w:t>
      </w:r>
    </w:p>
    <w:p w:rsidR="00B35359" w:rsidRPr="002B1066" w:rsidRDefault="00B35359" w:rsidP="002B1066">
      <w:pPr>
        <w:jc w:val="both"/>
        <w:rPr>
          <w:rFonts w:ascii="Arial" w:hAnsi="Arial" w:cs="Arial"/>
        </w:rPr>
      </w:pPr>
    </w:p>
    <w:p w:rsidR="00B35359" w:rsidRPr="002B1066" w:rsidRDefault="00B35359" w:rsidP="002B1066">
      <w:pPr>
        <w:jc w:val="both"/>
        <w:rPr>
          <w:rFonts w:ascii="Arial" w:hAnsi="Arial" w:cs="Arial"/>
        </w:rPr>
      </w:pPr>
      <w:r w:rsidRPr="002B1066">
        <w:rPr>
          <w:rFonts w:ascii="Arial" w:hAnsi="Arial" w:cs="Arial"/>
        </w:rPr>
        <w:t>Eingangstüren sind grundsätzlich geschlossen zu halten. Jacken sind an den Kleiderhaken auf den Fluren aufzuhängen. Fluchttüren sind keine Ausgangstüren!</w:t>
      </w:r>
    </w:p>
    <w:p w:rsidR="00B35359" w:rsidRPr="002B1066" w:rsidRDefault="00B35359" w:rsidP="002B1066">
      <w:pPr>
        <w:jc w:val="both"/>
        <w:rPr>
          <w:rFonts w:ascii="Arial" w:hAnsi="Arial" w:cs="Arial"/>
        </w:rPr>
      </w:pPr>
    </w:p>
    <w:p w:rsidR="00B35359" w:rsidRPr="002B1066" w:rsidRDefault="00B35359" w:rsidP="002B1066">
      <w:pPr>
        <w:jc w:val="both"/>
        <w:rPr>
          <w:rFonts w:ascii="Arial" w:hAnsi="Arial" w:cs="Arial"/>
        </w:rPr>
      </w:pPr>
    </w:p>
    <w:p w:rsidR="007628EF" w:rsidRPr="002B1066" w:rsidRDefault="007628EF" w:rsidP="002B1066">
      <w:pPr>
        <w:jc w:val="both"/>
        <w:rPr>
          <w:rFonts w:ascii="Arial" w:hAnsi="Arial" w:cs="Arial"/>
        </w:rPr>
      </w:pPr>
      <w:r w:rsidRPr="002B1066">
        <w:rPr>
          <w:rFonts w:ascii="Arial" w:hAnsi="Arial" w:cs="Arial"/>
        </w:rPr>
        <w:t>Der Raum- oder Gebäudewechsel hat ohne Verzögerungen und auf dem direkten Weg zu erfolgen.</w:t>
      </w:r>
    </w:p>
    <w:p w:rsidR="007628EF" w:rsidRPr="002B1066" w:rsidRDefault="007628EF" w:rsidP="002B1066">
      <w:pPr>
        <w:jc w:val="both"/>
        <w:rPr>
          <w:rFonts w:ascii="Arial" w:hAnsi="Arial" w:cs="Arial"/>
        </w:rPr>
      </w:pPr>
    </w:p>
    <w:p w:rsidR="007628EF" w:rsidRPr="002B1066" w:rsidRDefault="007628EF" w:rsidP="002B1066">
      <w:pPr>
        <w:jc w:val="both"/>
        <w:rPr>
          <w:rFonts w:ascii="Arial" w:hAnsi="Arial" w:cs="Arial"/>
        </w:rPr>
      </w:pPr>
      <w:r w:rsidRPr="002B1066">
        <w:rPr>
          <w:rFonts w:ascii="Arial" w:hAnsi="Arial" w:cs="Arial"/>
        </w:rPr>
        <w:t>In den großen Pausen erholen sich alle Schüler auf dem Schulhof. Dazu werden die Taschen mitgeführt. Die vorgegebenen Grenzen des Schulhofes und Pausenbereiches sind einzuhalten.</w:t>
      </w:r>
    </w:p>
    <w:p w:rsidR="007628EF" w:rsidRPr="002B1066" w:rsidRDefault="007628EF" w:rsidP="002B1066">
      <w:pPr>
        <w:jc w:val="both"/>
        <w:rPr>
          <w:rFonts w:ascii="Arial" w:hAnsi="Arial" w:cs="Arial"/>
        </w:rPr>
      </w:pPr>
    </w:p>
    <w:p w:rsidR="007628EF" w:rsidRPr="002B1066" w:rsidRDefault="007628EF" w:rsidP="002B1066">
      <w:pPr>
        <w:jc w:val="both"/>
        <w:rPr>
          <w:rFonts w:ascii="Arial" w:hAnsi="Arial" w:cs="Arial"/>
        </w:rPr>
      </w:pPr>
      <w:r w:rsidRPr="002B1066">
        <w:rPr>
          <w:rFonts w:ascii="Arial" w:hAnsi="Arial" w:cs="Arial"/>
        </w:rPr>
        <w:t>Wird bei schlechtem Wetter abgeklingelt (dreimaliges kurzes Klingeln) begeben sich Lehrer und Schüler in den Raum der folgenden Stunde. Die Lehrer der folgenden Stunde übernehmen die Aufsicht über die jeweilige Klasse in den Räumen, die planmäßige Aufsicht ist nach geleertem Pausenhof aufgehoben.</w:t>
      </w:r>
    </w:p>
    <w:p w:rsidR="007628EF" w:rsidRPr="002B1066" w:rsidRDefault="007628EF" w:rsidP="002B1066">
      <w:pPr>
        <w:jc w:val="both"/>
        <w:rPr>
          <w:rFonts w:ascii="Arial" w:hAnsi="Arial" w:cs="Arial"/>
        </w:rPr>
      </w:pPr>
    </w:p>
    <w:p w:rsidR="007628EF" w:rsidRPr="002B1066" w:rsidRDefault="007628EF" w:rsidP="002B1066">
      <w:pPr>
        <w:jc w:val="both"/>
        <w:rPr>
          <w:rFonts w:ascii="Arial" w:hAnsi="Arial" w:cs="Arial"/>
        </w:rPr>
      </w:pPr>
      <w:r w:rsidRPr="002B1066">
        <w:rPr>
          <w:rFonts w:ascii="Arial" w:hAnsi="Arial" w:cs="Arial"/>
        </w:rPr>
        <w:t>Das Verlassen des Schulgeländes während der Unterrichtszeit einschließlich der Pausen ist nicht erlaubt. Das Verlassen des Schulgeländes bei Ausfallstunden ist nur bei schriftlicher Erlaubnis durch die Erziehungsberechtigten erteilt und gilt für das laufende Schuljahr.</w:t>
      </w:r>
    </w:p>
    <w:p w:rsidR="007628EF" w:rsidRPr="002B1066" w:rsidRDefault="007628EF" w:rsidP="002B1066">
      <w:pPr>
        <w:jc w:val="both"/>
        <w:rPr>
          <w:rFonts w:ascii="Arial" w:hAnsi="Arial" w:cs="Arial"/>
        </w:rPr>
      </w:pPr>
    </w:p>
    <w:p w:rsidR="007628EF" w:rsidRPr="002B1066" w:rsidRDefault="007628EF" w:rsidP="002B1066">
      <w:pPr>
        <w:jc w:val="both"/>
        <w:rPr>
          <w:rFonts w:ascii="Arial" w:hAnsi="Arial" w:cs="Arial"/>
        </w:rPr>
      </w:pPr>
      <w:r w:rsidRPr="002B1066">
        <w:rPr>
          <w:rFonts w:ascii="Arial" w:hAnsi="Arial" w:cs="Arial"/>
        </w:rPr>
        <w:t xml:space="preserve">Fahrschüler und Ganztagsschüler können die zur Verfügung gestellten Aufenthaltsräume nutzen. Dort halten sie sich an die Schulordnung. </w:t>
      </w:r>
    </w:p>
    <w:p w:rsidR="007628EF" w:rsidRPr="002B1066" w:rsidRDefault="007628EF" w:rsidP="002B1066">
      <w:pPr>
        <w:jc w:val="both"/>
        <w:rPr>
          <w:rFonts w:ascii="Arial" w:hAnsi="Arial" w:cs="Arial"/>
        </w:rPr>
      </w:pPr>
    </w:p>
    <w:p w:rsidR="007628EF" w:rsidRPr="002B1066" w:rsidRDefault="007628EF" w:rsidP="002B1066">
      <w:pPr>
        <w:jc w:val="both"/>
        <w:rPr>
          <w:rFonts w:ascii="Arial" w:hAnsi="Arial" w:cs="Arial"/>
        </w:rPr>
      </w:pPr>
      <w:r w:rsidRPr="002B1066">
        <w:rPr>
          <w:rFonts w:ascii="Arial" w:hAnsi="Arial" w:cs="Arial"/>
        </w:rPr>
        <w:t>Das Befahren des Schulgeländes mit Fahrrädern, Rollern, Skateboards und Motorfahrzeugen ist nicht erlaubt. Roller, Fahrräder und Krafträder dürfen nur an dafür vorhergesehenen Stellflächen vor der Sporthalle abgestellt werden.</w:t>
      </w:r>
    </w:p>
    <w:p w:rsidR="007628EF" w:rsidRPr="002B1066" w:rsidRDefault="007628EF" w:rsidP="002B1066">
      <w:pPr>
        <w:jc w:val="both"/>
        <w:rPr>
          <w:rFonts w:ascii="Arial" w:hAnsi="Arial" w:cs="Arial"/>
        </w:rPr>
      </w:pPr>
    </w:p>
    <w:p w:rsidR="00093BB2" w:rsidRPr="002B1066" w:rsidRDefault="00093BB2" w:rsidP="002B1066">
      <w:pPr>
        <w:jc w:val="both"/>
        <w:rPr>
          <w:rFonts w:ascii="Arial" w:hAnsi="Arial" w:cs="Arial"/>
        </w:rPr>
      </w:pPr>
    </w:p>
    <w:p w:rsidR="00515E20" w:rsidRPr="000709E1" w:rsidRDefault="00B35359" w:rsidP="002B1066">
      <w:pPr>
        <w:pStyle w:val="berschrift1"/>
        <w:jc w:val="both"/>
        <w:rPr>
          <w:rFonts w:ascii="Arial" w:hAnsi="Arial" w:cs="Arial"/>
          <w:sz w:val="28"/>
          <w:szCs w:val="28"/>
        </w:rPr>
      </w:pPr>
      <w:r w:rsidRPr="000709E1">
        <w:rPr>
          <w:rFonts w:ascii="Arial" w:hAnsi="Arial" w:cs="Arial"/>
          <w:b/>
          <w:bCs/>
          <w:sz w:val="28"/>
          <w:szCs w:val="28"/>
        </w:rPr>
        <w:t>3</w:t>
      </w:r>
      <w:r w:rsidR="00515E20" w:rsidRPr="000709E1">
        <w:rPr>
          <w:rFonts w:ascii="Arial" w:hAnsi="Arial" w:cs="Arial"/>
          <w:b/>
          <w:bCs/>
          <w:sz w:val="28"/>
          <w:szCs w:val="28"/>
        </w:rPr>
        <w:t>.  Allgemeine Regel</w:t>
      </w:r>
      <w:r w:rsidRPr="000709E1">
        <w:rPr>
          <w:rFonts w:ascii="Arial" w:hAnsi="Arial" w:cs="Arial"/>
          <w:b/>
          <w:bCs/>
          <w:sz w:val="28"/>
          <w:szCs w:val="28"/>
        </w:rPr>
        <w:t>ungen</w:t>
      </w:r>
    </w:p>
    <w:p w:rsidR="00515E20" w:rsidRPr="002B1066" w:rsidRDefault="00515E20" w:rsidP="002B1066">
      <w:pPr>
        <w:jc w:val="both"/>
        <w:rPr>
          <w:rFonts w:ascii="Arial" w:hAnsi="Arial" w:cs="Arial"/>
          <w:b/>
          <w:bCs/>
          <w:sz w:val="32"/>
          <w:szCs w:val="32"/>
        </w:rPr>
      </w:pPr>
    </w:p>
    <w:p w:rsidR="00B35359" w:rsidRPr="000709E1" w:rsidRDefault="00B35359" w:rsidP="002B1066">
      <w:pPr>
        <w:jc w:val="both"/>
        <w:rPr>
          <w:rFonts w:ascii="Arial" w:hAnsi="Arial" w:cs="Arial"/>
          <w:b/>
          <w:bCs/>
        </w:rPr>
      </w:pPr>
      <w:r w:rsidRPr="000709E1">
        <w:rPr>
          <w:rFonts w:ascii="Arial" w:hAnsi="Arial" w:cs="Arial"/>
          <w:b/>
          <w:bCs/>
        </w:rPr>
        <w:t>3.1. Umgang miteinander und mit Schuleigentum</w:t>
      </w:r>
    </w:p>
    <w:p w:rsidR="00B35359" w:rsidRPr="002B1066" w:rsidRDefault="00B35359" w:rsidP="002B1066">
      <w:pPr>
        <w:jc w:val="both"/>
        <w:rPr>
          <w:rFonts w:ascii="Arial" w:hAnsi="Arial" w:cs="Arial"/>
          <w:b/>
          <w:bCs/>
          <w:sz w:val="32"/>
          <w:szCs w:val="32"/>
          <w:u w:val="single"/>
        </w:rPr>
      </w:pPr>
    </w:p>
    <w:p w:rsidR="00B35359" w:rsidRPr="002B1066" w:rsidRDefault="00B35359" w:rsidP="002B1066">
      <w:pPr>
        <w:jc w:val="both"/>
        <w:rPr>
          <w:rFonts w:ascii="Arial" w:hAnsi="Arial" w:cs="Arial"/>
        </w:rPr>
      </w:pPr>
      <w:r w:rsidRPr="002B1066">
        <w:rPr>
          <w:rFonts w:ascii="Arial" w:hAnsi="Arial" w:cs="Arial"/>
        </w:rPr>
        <w:t>Der Umgang zwischen Schülern, Lehrern und Angestellten ist geprägt durch gegenseitige Achtung, Höflichkeit, Zuverlässigkeit, Hilfsbereitschaft, Toleranz und Gewaltfreiheit.</w:t>
      </w:r>
      <w:r w:rsidR="000709E1">
        <w:rPr>
          <w:rFonts w:ascii="Arial" w:hAnsi="Arial" w:cs="Arial"/>
        </w:rPr>
        <w:t xml:space="preserve"> </w:t>
      </w:r>
      <w:r w:rsidRPr="002B1066">
        <w:rPr>
          <w:rFonts w:ascii="Arial" w:hAnsi="Arial" w:cs="Arial"/>
        </w:rPr>
        <w:t xml:space="preserve">Jegliche körperliche Gewalt zwischen Schülern wird nicht geduldet. Verstöße dagegen werden mit Erziehungs- und Ordnungsmaßnahmen oder mit rechtlichen Schritten geahndet. </w:t>
      </w:r>
    </w:p>
    <w:p w:rsidR="00B35359" w:rsidRPr="002B1066" w:rsidRDefault="00B35359" w:rsidP="002B1066">
      <w:pPr>
        <w:jc w:val="both"/>
        <w:rPr>
          <w:rFonts w:ascii="Arial" w:hAnsi="Arial" w:cs="Arial"/>
        </w:rPr>
      </w:pPr>
    </w:p>
    <w:p w:rsidR="00B35359" w:rsidRPr="002B1066" w:rsidRDefault="00B35359" w:rsidP="002B1066">
      <w:pPr>
        <w:jc w:val="both"/>
        <w:rPr>
          <w:rFonts w:ascii="Arial" w:hAnsi="Arial" w:cs="Arial"/>
        </w:rPr>
      </w:pPr>
      <w:r w:rsidRPr="002B1066">
        <w:rPr>
          <w:rFonts w:ascii="Arial" w:hAnsi="Arial" w:cs="Arial"/>
        </w:rPr>
        <w:t xml:space="preserve">Jedes Mitglied der Schulgemeinschaft achtet und schont das Schuleigentum (Mobiliar, Gebäude, Räume, Außenanlagen einschließlich Bepflanzung, Bücher, Geräte, Lehrmittel…) und das persönliche Eigentum anderer. Für mitgebrachte Wertsachen (Handy, Schmuck, Geld…) haftet jeder Schüler selbst. (Die Schule übernimmt keine </w:t>
      </w:r>
      <w:r w:rsidRPr="002B1066">
        <w:rPr>
          <w:rFonts w:ascii="Arial" w:hAnsi="Arial" w:cs="Arial"/>
        </w:rPr>
        <w:lastRenderedPageBreak/>
        <w:t>Haftung!) Verstöße werden mit Ordnungsmaßnahmen einschließlich Wiedergutmachung durch gemeinnützige Arbeit geahndet.</w:t>
      </w:r>
    </w:p>
    <w:p w:rsidR="00B35359" w:rsidRPr="002B1066" w:rsidRDefault="00B35359" w:rsidP="002B1066">
      <w:pPr>
        <w:jc w:val="both"/>
        <w:rPr>
          <w:rFonts w:ascii="Arial" w:hAnsi="Arial" w:cs="Arial"/>
        </w:rPr>
      </w:pPr>
      <w:r w:rsidRPr="002B1066">
        <w:rPr>
          <w:rFonts w:ascii="Arial" w:hAnsi="Arial" w:cs="Arial"/>
        </w:rPr>
        <w:t>Bei mutwillig beschädigten Schulbüchern kommen die Erziehungsberechtigten für den entstandenen Schaden auf.</w:t>
      </w:r>
    </w:p>
    <w:p w:rsidR="00B35359" w:rsidRPr="002B1066" w:rsidRDefault="00B35359" w:rsidP="002B1066">
      <w:pPr>
        <w:jc w:val="both"/>
        <w:rPr>
          <w:rFonts w:ascii="Arial" w:hAnsi="Arial" w:cs="Arial"/>
          <w:b/>
          <w:bCs/>
          <w:sz w:val="32"/>
          <w:szCs w:val="32"/>
          <w:u w:val="single"/>
        </w:rPr>
      </w:pPr>
    </w:p>
    <w:p w:rsidR="00B35359" w:rsidRPr="002B1066" w:rsidRDefault="00B35359" w:rsidP="002B1066">
      <w:pPr>
        <w:jc w:val="both"/>
        <w:rPr>
          <w:rFonts w:ascii="Arial" w:hAnsi="Arial" w:cs="Arial"/>
          <w:b/>
          <w:bCs/>
          <w:sz w:val="32"/>
          <w:szCs w:val="32"/>
          <w:u w:val="single"/>
        </w:rPr>
      </w:pPr>
    </w:p>
    <w:p w:rsidR="00B35359" w:rsidRPr="000709E1" w:rsidRDefault="00B35359" w:rsidP="002B1066">
      <w:pPr>
        <w:jc w:val="both"/>
        <w:rPr>
          <w:rFonts w:ascii="Arial" w:hAnsi="Arial" w:cs="Arial"/>
          <w:b/>
          <w:bCs/>
          <w:u w:val="single"/>
        </w:rPr>
      </w:pPr>
      <w:proofErr w:type="gramStart"/>
      <w:r w:rsidRPr="000709E1">
        <w:rPr>
          <w:rFonts w:ascii="Arial" w:hAnsi="Arial" w:cs="Arial"/>
          <w:b/>
          <w:bCs/>
          <w:u w:val="single"/>
        </w:rPr>
        <w:t>3.2.  Kleidung</w:t>
      </w:r>
      <w:proofErr w:type="gramEnd"/>
    </w:p>
    <w:p w:rsidR="00B35359" w:rsidRPr="002B1066" w:rsidRDefault="00B35359" w:rsidP="002B1066">
      <w:pPr>
        <w:jc w:val="both"/>
        <w:rPr>
          <w:rFonts w:ascii="Arial" w:hAnsi="Arial" w:cs="Arial"/>
          <w:b/>
          <w:bCs/>
          <w:sz w:val="32"/>
          <w:szCs w:val="32"/>
          <w:u w:val="single"/>
        </w:rPr>
      </w:pPr>
    </w:p>
    <w:p w:rsidR="00B35359" w:rsidRPr="002B1066" w:rsidRDefault="00B35359" w:rsidP="002B1066">
      <w:pPr>
        <w:jc w:val="both"/>
        <w:rPr>
          <w:rFonts w:ascii="Arial" w:hAnsi="Arial" w:cs="Arial"/>
        </w:rPr>
      </w:pPr>
      <w:r w:rsidRPr="002B1066">
        <w:rPr>
          <w:rFonts w:ascii="Arial" w:hAnsi="Arial" w:cs="Arial"/>
        </w:rPr>
        <w:t xml:space="preserve">Aufgrund einer Gefährdungsbeurteilung ist es generell nicht gestattet, Schuhwerk zu tragen, das nicht mit einem Riemchen am Hacken gesichert ist. Das bedeutet, dass beispielsweise keine Latschen oder Flip-Flops im Schulalltag getragen werden dürfen. </w:t>
      </w:r>
    </w:p>
    <w:p w:rsidR="00B35359" w:rsidRPr="002B1066" w:rsidRDefault="00B35359" w:rsidP="002B1066">
      <w:pPr>
        <w:jc w:val="both"/>
        <w:rPr>
          <w:rFonts w:ascii="Arial" w:hAnsi="Arial" w:cs="Arial"/>
        </w:rPr>
      </w:pPr>
      <w:r w:rsidRPr="002B1066">
        <w:rPr>
          <w:rFonts w:ascii="Arial" w:hAnsi="Arial" w:cs="Arial"/>
        </w:rPr>
        <w:t>Das Tragen von Kopfbedeckungen (z.B. Mützen, Basecaps, Kapuzen...) ist in den Unterrichtsräumen untersagt.</w:t>
      </w:r>
    </w:p>
    <w:p w:rsidR="00B35359" w:rsidRPr="002B1066" w:rsidRDefault="00B35359" w:rsidP="002B1066">
      <w:pPr>
        <w:jc w:val="both"/>
        <w:rPr>
          <w:rFonts w:ascii="Arial" w:hAnsi="Arial" w:cs="Arial"/>
        </w:rPr>
      </w:pPr>
      <w:r w:rsidRPr="002B1066">
        <w:rPr>
          <w:rFonts w:ascii="Arial" w:hAnsi="Arial" w:cs="Arial"/>
        </w:rPr>
        <w:t>Unsere Schule ist ein Ort der Toleranz, des Respekts und der politischen Neutralität. Deshalb ist auf dem Schulgelände und in den Schulgebäuden das Tragen von Kleidung, Symbolen oder Kennzeichen untersagt,</w:t>
      </w:r>
      <w:r w:rsidRPr="002B1066">
        <w:rPr>
          <w:rFonts w:ascii="Arial" w:hAnsi="Arial" w:cs="Arial"/>
          <w:i/>
        </w:rPr>
        <w:t xml:space="preserve"> </w:t>
      </w:r>
      <w:r w:rsidRPr="002B1066">
        <w:rPr>
          <w:rFonts w:ascii="Arial" w:hAnsi="Arial" w:cs="Arial"/>
        </w:rPr>
        <w:t>die:</w:t>
      </w:r>
    </w:p>
    <w:p w:rsidR="00B35359" w:rsidRPr="002B1066" w:rsidRDefault="000709E1" w:rsidP="002B1066">
      <w:pPr>
        <w:pStyle w:val="Listenabsatz"/>
        <w:numPr>
          <w:ilvl w:val="0"/>
          <w:numId w:val="2"/>
        </w:numPr>
        <w:jc w:val="both"/>
        <w:rPr>
          <w:rFonts w:ascii="Arial" w:hAnsi="Arial" w:cs="Arial"/>
        </w:rPr>
      </w:pPr>
      <w:r>
        <w:rPr>
          <w:rFonts w:ascii="Arial" w:hAnsi="Arial" w:cs="Arial"/>
        </w:rPr>
        <w:t xml:space="preserve">die </w:t>
      </w:r>
      <w:r w:rsidR="00B35359" w:rsidRPr="002B1066">
        <w:rPr>
          <w:rFonts w:ascii="Arial" w:hAnsi="Arial" w:cs="Arial"/>
        </w:rPr>
        <w:t xml:space="preserve">erzieherische Arbeit an der Schule </w:t>
      </w:r>
      <w:proofErr w:type="gramStart"/>
      <w:r w:rsidR="00B35359" w:rsidRPr="002B1066">
        <w:rPr>
          <w:rFonts w:ascii="Arial" w:hAnsi="Arial" w:cs="Arial"/>
        </w:rPr>
        <w:t>beeinflussen</w:t>
      </w:r>
      <w:proofErr w:type="gramEnd"/>
    </w:p>
    <w:p w:rsidR="00B35359" w:rsidRPr="002B1066" w:rsidRDefault="00B35359" w:rsidP="002B1066">
      <w:pPr>
        <w:pStyle w:val="Listenabsatz"/>
        <w:numPr>
          <w:ilvl w:val="0"/>
          <w:numId w:val="2"/>
        </w:numPr>
        <w:jc w:val="both"/>
        <w:rPr>
          <w:rFonts w:ascii="Arial" w:hAnsi="Arial" w:cs="Arial"/>
        </w:rPr>
      </w:pPr>
      <w:r w:rsidRPr="002B1066">
        <w:rPr>
          <w:rFonts w:ascii="Arial" w:hAnsi="Arial" w:cs="Arial"/>
        </w:rPr>
        <w:t>den Schulfrieden stören</w:t>
      </w:r>
    </w:p>
    <w:p w:rsidR="00B35359" w:rsidRPr="002B1066" w:rsidRDefault="00B35359" w:rsidP="002B1066">
      <w:pPr>
        <w:pStyle w:val="Listenabsatz"/>
        <w:numPr>
          <w:ilvl w:val="0"/>
          <w:numId w:val="2"/>
        </w:numPr>
        <w:jc w:val="both"/>
        <w:rPr>
          <w:rFonts w:ascii="Arial" w:hAnsi="Arial" w:cs="Arial"/>
        </w:rPr>
      </w:pPr>
      <w:r w:rsidRPr="002B1066">
        <w:rPr>
          <w:rFonts w:ascii="Arial" w:hAnsi="Arial" w:cs="Arial"/>
        </w:rPr>
        <w:t>geeignet sind, die Würde Anderer (auch Verstorbener) zu verletzen</w:t>
      </w:r>
    </w:p>
    <w:p w:rsidR="00B35359" w:rsidRPr="002B1066" w:rsidRDefault="00B35359" w:rsidP="002B1066">
      <w:pPr>
        <w:pStyle w:val="Listenabsatz"/>
        <w:numPr>
          <w:ilvl w:val="0"/>
          <w:numId w:val="2"/>
        </w:numPr>
        <w:jc w:val="both"/>
        <w:rPr>
          <w:rFonts w:ascii="Arial" w:hAnsi="Arial" w:cs="Arial"/>
        </w:rPr>
      </w:pPr>
      <w:r w:rsidRPr="002B1066">
        <w:rPr>
          <w:rFonts w:ascii="Arial" w:hAnsi="Arial" w:cs="Arial"/>
        </w:rPr>
        <w:t xml:space="preserve">das Ansehen der Schule </w:t>
      </w:r>
      <w:proofErr w:type="gramStart"/>
      <w:r w:rsidRPr="002B1066">
        <w:rPr>
          <w:rFonts w:ascii="Arial" w:hAnsi="Arial" w:cs="Arial"/>
        </w:rPr>
        <w:t>beeinträchtigen</w:t>
      </w:r>
      <w:proofErr w:type="gramEnd"/>
    </w:p>
    <w:p w:rsidR="00B35359" w:rsidRPr="002B1066" w:rsidRDefault="00B35359" w:rsidP="002B1066">
      <w:pPr>
        <w:pStyle w:val="Listenabsatz"/>
        <w:numPr>
          <w:ilvl w:val="0"/>
          <w:numId w:val="2"/>
        </w:numPr>
        <w:jc w:val="both"/>
        <w:rPr>
          <w:rFonts w:ascii="Arial" w:hAnsi="Arial" w:cs="Arial"/>
        </w:rPr>
      </w:pPr>
      <w:r w:rsidRPr="002B1066">
        <w:rPr>
          <w:rFonts w:ascii="Arial" w:hAnsi="Arial" w:cs="Arial"/>
        </w:rPr>
        <w:t>dem Auftrag zur politischen Neutralität zuwiderlaufen</w:t>
      </w:r>
    </w:p>
    <w:p w:rsidR="00B35359" w:rsidRPr="002B1066" w:rsidRDefault="00B35359" w:rsidP="002B1066">
      <w:pPr>
        <w:pStyle w:val="Listenabsatz"/>
        <w:numPr>
          <w:ilvl w:val="0"/>
          <w:numId w:val="2"/>
        </w:numPr>
        <w:jc w:val="both"/>
        <w:rPr>
          <w:rFonts w:ascii="Arial" w:hAnsi="Arial" w:cs="Arial"/>
        </w:rPr>
      </w:pPr>
      <w:r w:rsidRPr="002B1066">
        <w:rPr>
          <w:rFonts w:ascii="Arial" w:hAnsi="Arial" w:cs="Arial"/>
        </w:rPr>
        <w:t>mit der freiheitlich- demokratischen Grundordnung nicht vereinbar sind.</w:t>
      </w:r>
    </w:p>
    <w:p w:rsidR="00B35359" w:rsidRPr="002B1066" w:rsidRDefault="00B35359" w:rsidP="002B1066">
      <w:pPr>
        <w:pStyle w:val="Listenabsatz"/>
        <w:numPr>
          <w:ilvl w:val="0"/>
          <w:numId w:val="2"/>
        </w:numPr>
        <w:jc w:val="both"/>
        <w:rPr>
          <w:rFonts w:ascii="Arial" w:hAnsi="Arial" w:cs="Arial"/>
        </w:rPr>
      </w:pPr>
      <w:r w:rsidRPr="002B1066">
        <w:rPr>
          <w:rFonts w:ascii="Arial" w:hAnsi="Arial" w:cs="Arial"/>
        </w:rPr>
        <w:t>extremistische, verfassungsfeindliche und strafrechtlich relevante Positionen unterstützen oder verharmlosen.</w:t>
      </w:r>
    </w:p>
    <w:p w:rsidR="00B35359" w:rsidRPr="002B1066" w:rsidRDefault="00B35359" w:rsidP="002B1066">
      <w:pPr>
        <w:ind w:left="360"/>
        <w:jc w:val="both"/>
        <w:rPr>
          <w:rFonts w:ascii="Arial" w:hAnsi="Arial" w:cs="Arial"/>
        </w:rPr>
      </w:pPr>
    </w:p>
    <w:p w:rsidR="00B35359" w:rsidRPr="002B1066" w:rsidRDefault="00B35359" w:rsidP="000709E1">
      <w:pPr>
        <w:jc w:val="both"/>
        <w:rPr>
          <w:rFonts w:ascii="Arial" w:hAnsi="Arial" w:cs="Arial"/>
        </w:rPr>
      </w:pPr>
      <w:r w:rsidRPr="002B1066">
        <w:rPr>
          <w:rFonts w:ascii="Arial" w:hAnsi="Arial" w:cs="Arial"/>
        </w:rPr>
        <w:t>Dies umfasst insbesondere Kleidungsstücke, die im Zusammenhang mit Extremismus, Gewaltverherrlichung, Fremdenfeindlichkeit, Rassismus, Antisemitismus oder Diskriminierung stehen. Das Verbot gilt insbesondere für Marken, Symbole oder Kennzeichen, die mit extremistischen Szenen oder Organisationen in Verbindung gebracht werden können. Dazu zählen unter anderem:</w:t>
      </w:r>
    </w:p>
    <w:p w:rsidR="000709E1" w:rsidRDefault="00B35359" w:rsidP="000709E1">
      <w:pPr>
        <w:pStyle w:val="Listenabsatz"/>
        <w:numPr>
          <w:ilvl w:val="0"/>
          <w:numId w:val="2"/>
        </w:numPr>
        <w:ind w:left="709" w:hanging="425"/>
        <w:jc w:val="both"/>
        <w:rPr>
          <w:rFonts w:ascii="Arial" w:hAnsi="Arial" w:cs="Arial"/>
        </w:rPr>
      </w:pPr>
      <w:r w:rsidRPr="000709E1">
        <w:rPr>
          <w:rFonts w:ascii="Arial" w:hAnsi="Arial" w:cs="Arial"/>
        </w:rPr>
        <w:t>die Modemarken „Thor Steinar“ und „</w:t>
      </w:r>
      <w:proofErr w:type="spellStart"/>
      <w:r w:rsidRPr="000709E1">
        <w:rPr>
          <w:rFonts w:ascii="Arial" w:hAnsi="Arial" w:cs="Arial"/>
        </w:rPr>
        <w:t>Consdaple</w:t>
      </w:r>
      <w:proofErr w:type="spellEnd"/>
      <w:r w:rsidRPr="000709E1">
        <w:rPr>
          <w:rFonts w:ascii="Arial" w:hAnsi="Arial" w:cs="Arial"/>
        </w:rPr>
        <w:t>“ und ihre dazugehörigen Labels sowie sonstige Modemarken mit Kundenorientierung im (rechts-, links- oder sonstigem) extremistischen Umfeld</w:t>
      </w:r>
    </w:p>
    <w:p w:rsidR="00B35359" w:rsidRPr="000709E1" w:rsidRDefault="00B35359" w:rsidP="000709E1">
      <w:pPr>
        <w:pStyle w:val="Listenabsatz"/>
        <w:numPr>
          <w:ilvl w:val="0"/>
          <w:numId w:val="2"/>
        </w:numPr>
        <w:ind w:left="709" w:hanging="425"/>
        <w:jc w:val="both"/>
        <w:rPr>
          <w:rFonts w:ascii="Arial" w:hAnsi="Arial" w:cs="Arial"/>
        </w:rPr>
      </w:pPr>
      <w:r w:rsidRPr="000709E1">
        <w:rPr>
          <w:rFonts w:ascii="Arial" w:hAnsi="Arial" w:cs="Arial"/>
        </w:rPr>
        <w:t>ähnliche Labels, die in extremistischen Kreisen als Erkennungszeichen oder ideologische Abgrenzung genutzt werden.</w:t>
      </w:r>
    </w:p>
    <w:p w:rsidR="00B35359" w:rsidRPr="002B1066" w:rsidRDefault="00B35359" w:rsidP="000709E1">
      <w:pPr>
        <w:jc w:val="both"/>
        <w:rPr>
          <w:rFonts w:ascii="Arial" w:hAnsi="Arial" w:cs="Arial"/>
        </w:rPr>
      </w:pPr>
    </w:p>
    <w:p w:rsidR="00B35359" w:rsidRPr="002B1066" w:rsidRDefault="00B35359" w:rsidP="000709E1">
      <w:pPr>
        <w:jc w:val="both"/>
        <w:rPr>
          <w:rFonts w:ascii="Arial" w:hAnsi="Arial" w:cs="Arial"/>
        </w:rPr>
      </w:pPr>
      <w:r w:rsidRPr="002B1066">
        <w:rPr>
          <w:rFonts w:ascii="Arial" w:hAnsi="Arial" w:cs="Arial"/>
        </w:rPr>
        <w:t>Gegen Personen, die gegen diese Regelung verstoßen, können Maßnahmen gemäß § 60 und &amp; 60a SchulG-MV umgesetzt werden.</w:t>
      </w:r>
    </w:p>
    <w:p w:rsidR="00B35359" w:rsidRPr="002B1066" w:rsidRDefault="00B35359" w:rsidP="002B1066">
      <w:pPr>
        <w:jc w:val="both"/>
        <w:rPr>
          <w:rFonts w:ascii="Arial" w:hAnsi="Arial" w:cs="Arial"/>
          <w:b/>
          <w:bCs/>
          <w:sz w:val="32"/>
          <w:szCs w:val="32"/>
          <w:u w:val="single"/>
        </w:rPr>
      </w:pPr>
    </w:p>
    <w:p w:rsidR="00B35359" w:rsidRPr="002B1066" w:rsidRDefault="00B35359" w:rsidP="002B1066">
      <w:pPr>
        <w:jc w:val="both"/>
        <w:rPr>
          <w:rFonts w:ascii="Arial" w:hAnsi="Arial" w:cs="Arial"/>
          <w:b/>
          <w:bCs/>
          <w:sz w:val="32"/>
          <w:szCs w:val="32"/>
          <w:u w:val="single"/>
        </w:rPr>
      </w:pPr>
    </w:p>
    <w:p w:rsidR="00515E20" w:rsidRPr="000709E1" w:rsidRDefault="007628EF" w:rsidP="002B1066">
      <w:pPr>
        <w:jc w:val="both"/>
        <w:rPr>
          <w:rFonts w:ascii="Arial" w:hAnsi="Arial" w:cs="Arial"/>
          <w:b/>
        </w:rPr>
      </w:pPr>
      <w:r w:rsidRPr="000709E1">
        <w:rPr>
          <w:rFonts w:ascii="Arial" w:hAnsi="Arial" w:cs="Arial"/>
          <w:b/>
        </w:rPr>
        <w:t>3.3 Jugendschutz/ Gesetzliche Bestimmungen</w:t>
      </w:r>
    </w:p>
    <w:p w:rsidR="00B35359" w:rsidRPr="002B1066" w:rsidRDefault="00B35359" w:rsidP="002B1066">
      <w:pPr>
        <w:jc w:val="both"/>
        <w:rPr>
          <w:rFonts w:ascii="Arial" w:hAnsi="Arial" w:cs="Arial"/>
        </w:rPr>
      </w:pPr>
    </w:p>
    <w:p w:rsidR="00515E20" w:rsidRPr="002B1066" w:rsidRDefault="00515E20" w:rsidP="002B1066">
      <w:pPr>
        <w:jc w:val="both"/>
        <w:rPr>
          <w:rFonts w:ascii="Arial" w:hAnsi="Arial" w:cs="Arial"/>
        </w:rPr>
      </w:pPr>
    </w:p>
    <w:p w:rsidR="00883D55" w:rsidRPr="002B1066" w:rsidRDefault="00515E20" w:rsidP="002B1066">
      <w:pPr>
        <w:jc w:val="both"/>
        <w:rPr>
          <w:rFonts w:ascii="Arial" w:hAnsi="Arial" w:cs="Arial"/>
        </w:rPr>
      </w:pPr>
      <w:r w:rsidRPr="002B1066">
        <w:rPr>
          <w:rFonts w:ascii="Arial" w:hAnsi="Arial" w:cs="Arial"/>
        </w:rPr>
        <w:t xml:space="preserve">Es besteht auf dem gesamten Schulgelände absolutes Rauch-, Alkohol- und Drogenverbot sowie ein </w:t>
      </w:r>
      <w:r w:rsidR="00B025F3" w:rsidRPr="002B1066">
        <w:rPr>
          <w:rFonts w:ascii="Arial" w:hAnsi="Arial" w:cs="Arial"/>
        </w:rPr>
        <w:t>V</w:t>
      </w:r>
      <w:r w:rsidRPr="002B1066">
        <w:rPr>
          <w:rFonts w:ascii="Arial" w:hAnsi="Arial" w:cs="Arial"/>
        </w:rPr>
        <w:t xml:space="preserve">erbot des Mitführens von Waffen und so genannten Anscheinswaffen (Gegenstände, die einer echten Schusswaffe täuschend </w:t>
      </w:r>
      <w:proofErr w:type="gramStart"/>
      <w:r w:rsidRPr="002B1066">
        <w:rPr>
          <w:rFonts w:ascii="Arial" w:hAnsi="Arial" w:cs="Arial"/>
        </w:rPr>
        <w:t>ähnlich</w:t>
      </w:r>
      <w:r w:rsidR="00597877" w:rsidRPr="002B1066">
        <w:rPr>
          <w:rFonts w:ascii="Arial" w:hAnsi="Arial" w:cs="Arial"/>
        </w:rPr>
        <w:t xml:space="preserve"> s</w:t>
      </w:r>
      <w:r w:rsidRPr="002B1066">
        <w:rPr>
          <w:rFonts w:ascii="Arial" w:hAnsi="Arial" w:cs="Arial"/>
        </w:rPr>
        <w:t>ehen</w:t>
      </w:r>
      <w:proofErr w:type="gramEnd"/>
      <w:r w:rsidRPr="002B1066">
        <w:rPr>
          <w:rFonts w:ascii="Arial" w:hAnsi="Arial" w:cs="Arial"/>
        </w:rPr>
        <w:t>) im Sinne des Waffengesetzes oder waffenähnliche Gegenstände. Darüber hinaus ist das Mitbringen / Mitführen gefährlicher Gegenstände und Substanzen verboten. Dazu gehören Küchen- und Taschenmesser, Werkzeuge, Feuerzeuge, Laserpointer, Pfefferspray, Feuerwerkskörper, Chemikalien</w:t>
      </w:r>
      <w:r w:rsidR="00021C5B" w:rsidRPr="002B1066">
        <w:rPr>
          <w:rFonts w:ascii="Arial" w:hAnsi="Arial" w:cs="Arial"/>
        </w:rPr>
        <w:t>…</w:t>
      </w:r>
    </w:p>
    <w:p w:rsidR="00021C5B" w:rsidRPr="002B1066" w:rsidRDefault="00021C5B" w:rsidP="002B1066">
      <w:pPr>
        <w:jc w:val="both"/>
        <w:rPr>
          <w:rFonts w:ascii="Arial" w:hAnsi="Arial" w:cs="Arial"/>
        </w:rPr>
      </w:pPr>
    </w:p>
    <w:p w:rsidR="00456174" w:rsidRPr="002B1066" w:rsidRDefault="00883D55" w:rsidP="002B1066">
      <w:pPr>
        <w:jc w:val="both"/>
        <w:rPr>
          <w:rFonts w:ascii="Arial" w:hAnsi="Arial" w:cs="Arial"/>
        </w:rPr>
      </w:pPr>
      <w:r w:rsidRPr="002B1066">
        <w:rPr>
          <w:rFonts w:ascii="Arial" w:hAnsi="Arial" w:cs="Arial"/>
        </w:rPr>
        <w:t>Auch das Mitführen und Benutzen von E- Zigaretten,</w:t>
      </w:r>
      <w:r w:rsidR="00E30D8B" w:rsidRPr="002B1066">
        <w:rPr>
          <w:rFonts w:ascii="Arial" w:hAnsi="Arial" w:cs="Arial"/>
        </w:rPr>
        <w:t xml:space="preserve"> </w:t>
      </w:r>
      <w:proofErr w:type="spellStart"/>
      <w:r w:rsidRPr="002B1066">
        <w:rPr>
          <w:rFonts w:ascii="Arial" w:hAnsi="Arial" w:cs="Arial"/>
        </w:rPr>
        <w:t>Vapes</w:t>
      </w:r>
      <w:proofErr w:type="spellEnd"/>
      <w:r w:rsidRPr="002B1066">
        <w:rPr>
          <w:rFonts w:ascii="Arial" w:hAnsi="Arial" w:cs="Arial"/>
        </w:rPr>
        <w:t xml:space="preserve"> etc. ist verboten! (Jugendschutzgesetz) </w:t>
      </w:r>
      <w:r w:rsidR="00515E20" w:rsidRPr="002B1066">
        <w:rPr>
          <w:rFonts w:ascii="Arial" w:hAnsi="Arial" w:cs="Arial"/>
        </w:rPr>
        <w:t xml:space="preserve">Diese Verbote beziehen </w:t>
      </w:r>
      <w:r w:rsidR="004310AA" w:rsidRPr="002B1066">
        <w:rPr>
          <w:rFonts w:ascii="Arial" w:hAnsi="Arial" w:cs="Arial"/>
        </w:rPr>
        <w:t xml:space="preserve">sich </w:t>
      </w:r>
      <w:r w:rsidR="00515E20" w:rsidRPr="002B1066">
        <w:rPr>
          <w:rFonts w:ascii="Arial" w:hAnsi="Arial" w:cs="Arial"/>
        </w:rPr>
        <w:t>auf</w:t>
      </w:r>
      <w:r w:rsidRPr="002B1066">
        <w:rPr>
          <w:rFonts w:ascii="Arial" w:hAnsi="Arial" w:cs="Arial"/>
        </w:rPr>
        <w:t xml:space="preserve"> alle schulischen und außerschulischen Veranstaltungen (</w:t>
      </w:r>
      <w:r w:rsidR="00515E20" w:rsidRPr="002B1066">
        <w:rPr>
          <w:rFonts w:ascii="Arial" w:hAnsi="Arial" w:cs="Arial"/>
        </w:rPr>
        <w:t>Klassenfahrten</w:t>
      </w:r>
      <w:r w:rsidRPr="002B1066">
        <w:rPr>
          <w:rFonts w:ascii="Arial" w:hAnsi="Arial" w:cs="Arial"/>
        </w:rPr>
        <w:t>, Wandertage, Projekttage etc.)</w:t>
      </w:r>
      <w:r w:rsidR="00515E20" w:rsidRPr="002B1066">
        <w:rPr>
          <w:rFonts w:ascii="Arial" w:hAnsi="Arial" w:cs="Arial"/>
        </w:rPr>
        <w:t xml:space="preserve"> </w:t>
      </w:r>
    </w:p>
    <w:p w:rsidR="00515E20" w:rsidRPr="002B1066" w:rsidRDefault="00456174" w:rsidP="002B1066">
      <w:pPr>
        <w:jc w:val="both"/>
        <w:rPr>
          <w:rFonts w:ascii="Arial" w:hAnsi="Arial" w:cs="Arial"/>
        </w:rPr>
      </w:pPr>
      <w:r w:rsidRPr="002B1066">
        <w:rPr>
          <w:rFonts w:ascii="Arial" w:hAnsi="Arial" w:cs="Arial"/>
        </w:rPr>
        <w:t>Es</w:t>
      </w:r>
      <w:r w:rsidR="00515E20" w:rsidRPr="002B1066">
        <w:rPr>
          <w:rFonts w:ascii="Arial" w:hAnsi="Arial" w:cs="Arial"/>
        </w:rPr>
        <w:t xml:space="preserve"> gilt das gesetzliche Rauchverbot.</w:t>
      </w:r>
      <w:r w:rsidRPr="002B1066">
        <w:rPr>
          <w:rFonts w:ascii="Arial" w:hAnsi="Arial" w:cs="Arial"/>
        </w:rPr>
        <w:t xml:space="preserve"> </w:t>
      </w:r>
      <w:r w:rsidR="00515E20" w:rsidRPr="002B1066">
        <w:rPr>
          <w:rFonts w:ascii="Arial" w:hAnsi="Arial" w:cs="Arial"/>
        </w:rPr>
        <w:t xml:space="preserve">Wer </w:t>
      </w:r>
      <w:r w:rsidRPr="002B1066">
        <w:rPr>
          <w:rFonts w:ascii="Arial" w:hAnsi="Arial" w:cs="Arial"/>
        </w:rPr>
        <w:t xml:space="preserve">dagegen </w:t>
      </w:r>
      <w:r w:rsidR="00515E20" w:rsidRPr="002B1066">
        <w:rPr>
          <w:rFonts w:ascii="Arial" w:hAnsi="Arial" w:cs="Arial"/>
        </w:rPr>
        <w:t>verstößt, wird zunächst verwarnt und belehrt. Beim nächsten Mal werden die Eltern informiert und erste Erziehungsmaßnahmen eingeleitet. Weitere Verstöße werden mit Ordnungsmaßnahmen geahndet</w:t>
      </w:r>
      <w:r w:rsidR="00883D55" w:rsidRPr="002B1066">
        <w:rPr>
          <w:rFonts w:ascii="Arial" w:hAnsi="Arial" w:cs="Arial"/>
        </w:rPr>
        <w:t xml:space="preserve"> und können bis zur Anzeige führen.</w:t>
      </w:r>
    </w:p>
    <w:p w:rsidR="00515E20" w:rsidRPr="002B1066" w:rsidRDefault="00515E20" w:rsidP="002B1066">
      <w:pPr>
        <w:jc w:val="both"/>
        <w:rPr>
          <w:rFonts w:ascii="Arial" w:hAnsi="Arial" w:cs="Arial"/>
        </w:rPr>
      </w:pPr>
    </w:p>
    <w:p w:rsidR="00C4091E" w:rsidRPr="002B1066" w:rsidRDefault="00C4091E" w:rsidP="002B1066">
      <w:pPr>
        <w:jc w:val="both"/>
        <w:rPr>
          <w:rFonts w:ascii="Arial" w:hAnsi="Arial" w:cs="Arial"/>
        </w:rPr>
      </w:pPr>
    </w:p>
    <w:p w:rsidR="00C4091E" w:rsidRPr="002B1066" w:rsidRDefault="00C4091E" w:rsidP="002B1066">
      <w:pPr>
        <w:jc w:val="both"/>
        <w:rPr>
          <w:rFonts w:ascii="Arial" w:hAnsi="Arial" w:cs="Arial"/>
        </w:rPr>
      </w:pPr>
    </w:p>
    <w:p w:rsidR="00C4091E" w:rsidRPr="000709E1" w:rsidRDefault="007628EF" w:rsidP="002B1066">
      <w:pPr>
        <w:jc w:val="both"/>
        <w:rPr>
          <w:rFonts w:ascii="Arial" w:hAnsi="Arial" w:cs="Arial"/>
          <w:b/>
        </w:rPr>
      </w:pPr>
      <w:r w:rsidRPr="000709E1">
        <w:rPr>
          <w:rFonts w:ascii="Arial" w:hAnsi="Arial" w:cs="Arial"/>
          <w:b/>
        </w:rPr>
        <w:t>3.4. Nutzung digitaler Endgeräte</w:t>
      </w:r>
    </w:p>
    <w:p w:rsidR="00C4091E" w:rsidRPr="002B1066" w:rsidRDefault="00C4091E" w:rsidP="002B1066">
      <w:pPr>
        <w:jc w:val="both"/>
        <w:rPr>
          <w:rFonts w:ascii="Arial" w:hAnsi="Arial" w:cs="Arial"/>
        </w:rPr>
      </w:pPr>
    </w:p>
    <w:p w:rsidR="007628EF" w:rsidRPr="002B1066" w:rsidRDefault="007628EF" w:rsidP="002B1066">
      <w:pPr>
        <w:widowControl w:val="0"/>
        <w:suppressAutoHyphens w:val="0"/>
        <w:autoSpaceDE w:val="0"/>
        <w:autoSpaceDN w:val="0"/>
        <w:jc w:val="both"/>
        <w:rPr>
          <w:rFonts w:ascii="Arial" w:hAnsi="Arial" w:cs="Arial"/>
        </w:rPr>
      </w:pPr>
      <w:r w:rsidRPr="002B1066">
        <w:rPr>
          <w:rFonts w:ascii="Arial" w:hAnsi="Arial" w:cs="Arial"/>
        </w:rPr>
        <w:t>Die</w:t>
      </w:r>
      <w:r w:rsidRPr="002B1066">
        <w:rPr>
          <w:rFonts w:ascii="Arial" w:hAnsi="Arial" w:cs="Arial"/>
          <w:spacing w:val="-14"/>
        </w:rPr>
        <w:t xml:space="preserve"> </w:t>
      </w:r>
      <w:r w:rsidRPr="002B1066">
        <w:rPr>
          <w:rFonts w:ascii="Arial" w:hAnsi="Arial" w:cs="Arial"/>
        </w:rPr>
        <w:t>Nutzung</w:t>
      </w:r>
      <w:r w:rsidRPr="002B1066">
        <w:rPr>
          <w:rFonts w:ascii="Arial" w:hAnsi="Arial" w:cs="Arial"/>
        </w:rPr>
        <w:t xml:space="preserve"> und das offene Mitführen </w:t>
      </w:r>
      <w:r w:rsidRPr="002B1066">
        <w:rPr>
          <w:rFonts w:ascii="Arial" w:hAnsi="Arial" w:cs="Arial"/>
        </w:rPr>
        <w:t>privater</w:t>
      </w:r>
      <w:r w:rsidRPr="002B1066">
        <w:rPr>
          <w:rFonts w:ascii="Arial" w:hAnsi="Arial" w:cs="Arial"/>
          <w:spacing w:val="-10"/>
        </w:rPr>
        <w:t xml:space="preserve"> </w:t>
      </w:r>
      <w:r w:rsidRPr="002B1066">
        <w:rPr>
          <w:rFonts w:ascii="Arial" w:hAnsi="Arial" w:cs="Arial"/>
        </w:rPr>
        <w:t>Smartphones</w:t>
      </w:r>
      <w:r w:rsidRPr="002B1066">
        <w:rPr>
          <w:rFonts w:ascii="Arial" w:hAnsi="Arial" w:cs="Arial"/>
          <w:spacing w:val="7"/>
        </w:rPr>
        <w:t xml:space="preserve"> </w:t>
      </w:r>
      <w:r w:rsidRPr="002B1066">
        <w:rPr>
          <w:rFonts w:ascii="Arial" w:hAnsi="Arial" w:cs="Arial"/>
        </w:rPr>
        <w:t>und</w:t>
      </w:r>
      <w:r w:rsidRPr="002B1066">
        <w:rPr>
          <w:rFonts w:ascii="Arial" w:hAnsi="Arial" w:cs="Arial"/>
          <w:spacing w:val="-6"/>
        </w:rPr>
        <w:t xml:space="preserve"> </w:t>
      </w:r>
      <w:r w:rsidRPr="002B1066">
        <w:rPr>
          <w:rFonts w:ascii="Arial" w:hAnsi="Arial" w:cs="Arial"/>
        </w:rPr>
        <w:t>Smartwatches</w:t>
      </w:r>
      <w:r w:rsidRPr="002B1066">
        <w:rPr>
          <w:rFonts w:ascii="Arial" w:hAnsi="Arial" w:cs="Arial"/>
        </w:rPr>
        <w:t xml:space="preserve"> sowie internetfähiger Endgeräte </w:t>
      </w:r>
      <w:r w:rsidRPr="002B1066">
        <w:rPr>
          <w:rFonts w:ascii="Arial" w:hAnsi="Arial" w:cs="Arial"/>
        </w:rPr>
        <w:t>ist</w:t>
      </w:r>
      <w:r w:rsidRPr="002B1066">
        <w:rPr>
          <w:rFonts w:ascii="Arial" w:hAnsi="Arial" w:cs="Arial"/>
          <w:spacing w:val="-8"/>
        </w:rPr>
        <w:t xml:space="preserve"> </w:t>
      </w:r>
      <w:r w:rsidRPr="002B1066">
        <w:rPr>
          <w:rFonts w:ascii="Arial" w:hAnsi="Arial" w:cs="Arial"/>
        </w:rPr>
        <w:t>während</w:t>
      </w:r>
      <w:r w:rsidRPr="002B1066">
        <w:rPr>
          <w:rFonts w:ascii="Arial" w:hAnsi="Arial" w:cs="Arial"/>
          <w:spacing w:val="-1"/>
        </w:rPr>
        <w:t xml:space="preserve"> </w:t>
      </w:r>
      <w:r w:rsidRPr="002B1066">
        <w:rPr>
          <w:rFonts w:ascii="Arial" w:hAnsi="Arial" w:cs="Arial"/>
        </w:rPr>
        <w:t>des</w:t>
      </w:r>
      <w:r w:rsidRPr="002B1066">
        <w:rPr>
          <w:rFonts w:ascii="Arial" w:hAnsi="Arial" w:cs="Arial"/>
          <w:spacing w:val="-13"/>
        </w:rPr>
        <w:t xml:space="preserve"> g</w:t>
      </w:r>
      <w:r w:rsidRPr="002B1066">
        <w:rPr>
          <w:rFonts w:ascii="Arial" w:hAnsi="Arial" w:cs="Arial"/>
        </w:rPr>
        <w:t>esamten Schultages grundsätzlich nicht gestattet. Alle</w:t>
      </w:r>
      <w:r w:rsidRPr="002B1066">
        <w:rPr>
          <w:rFonts w:ascii="Arial" w:hAnsi="Arial" w:cs="Arial"/>
          <w:spacing w:val="-8"/>
        </w:rPr>
        <w:t xml:space="preserve"> </w:t>
      </w:r>
      <w:r w:rsidRPr="002B1066">
        <w:rPr>
          <w:rFonts w:ascii="Arial" w:hAnsi="Arial" w:cs="Arial"/>
        </w:rPr>
        <w:t>Schülerinnen</w:t>
      </w:r>
      <w:r w:rsidRPr="002B1066">
        <w:rPr>
          <w:rFonts w:ascii="Arial" w:hAnsi="Arial" w:cs="Arial"/>
          <w:spacing w:val="30"/>
        </w:rPr>
        <w:t xml:space="preserve"> </w:t>
      </w:r>
      <w:r w:rsidRPr="002B1066">
        <w:rPr>
          <w:rFonts w:ascii="Arial" w:hAnsi="Arial" w:cs="Arial"/>
        </w:rPr>
        <w:t>und Schüler sind verpflichtet, Smartphones und Smartwatches zu Beginn</w:t>
      </w:r>
      <w:r w:rsidRPr="002B1066">
        <w:rPr>
          <w:rFonts w:ascii="Arial" w:hAnsi="Arial" w:cs="Arial"/>
          <w:spacing w:val="-5"/>
        </w:rPr>
        <w:t xml:space="preserve"> </w:t>
      </w:r>
      <w:r w:rsidRPr="002B1066">
        <w:rPr>
          <w:rFonts w:ascii="Arial" w:hAnsi="Arial" w:cs="Arial"/>
        </w:rPr>
        <w:t>des</w:t>
      </w:r>
      <w:r w:rsidRPr="002B1066">
        <w:rPr>
          <w:rFonts w:ascii="Arial" w:hAnsi="Arial" w:cs="Arial"/>
          <w:spacing w:val="-10"/>
        </w:rPr>
        <w:t xml:space="preserve"> </w:t>
      </w:r>
      <w:r w:rsidRPr="002B1066">
        <w:rPr>
          <w:rFonts w:ascii="Arial" w:hAnsi="Arial" w:cs="Arial"/>
        </w:rPr>
        <w:t>Unterrichtstages</w:t>
      </w:r>
      <w:r w:rsidRPr="002B1066">
        <w:rPr>
          <w:rFonts w:ascii="Arial" w:hAnsi="Arial" w:cs="Arial"/>
          <w:spacing w:val="-15"/>
        </w:rPr>
        <w:t xml:space="preserve"> </w:t>
      </w:r>
      <w:r w:rsidRPr="002B1066">
        <w:rPr>
          <w:rFonts w:ascii="Arial" w:hAnsi="Arial" w:cs="Arial"/>
        </w:rPr>
        <w:t>ausgeschaltet oder</w:t>
      </w:r>
      <w:r w:rsidRPr="002B1066">
        <w:rPr>
          <w:rFonts w:ascii="Arial" w:hAnsi="Arial" w:cs="Arial"/>
          <w:spacing w:val="-11"/>
        </w:rPr>
        <w:t xml:space="preserve"> </w:t>
      </w:r>
      <w:r w:rsidRPr="002B1066">
        <w:rPr>
          <w:rFonts w:ascii="Arial" w:hAnsi="Arial" w:cs="Arial"/>
        </w:rPr>
        <w:t>im</w:t>
      </w:r>
      <w:r w:rsidRPr="002B1066">
        <w:rPr>
          <w:rFonts w:ascii="Arial" w:hAnsi="Arial" w:cs="Arial"/>
          <w:spacing w:val="-12"/>
        </w:rPr>
        <w:t xml:space="preserve"> </w:t>
      </w:r>
      <w:r w:rsidRPr="002B1066">
        <w:rPr>
          <w:rFonts w:ascii="Arial" w:hAnsi="Arial" w:cs="Arial"/>
        </w:rPr>
        <w:t>Flugmodus in</w:t>
      </w:r>
      <w:r w:rsidRPr="002B1066">
        <w:rPr>
          <w:rFonts w:ascii="Arial" w:hAnsi="Arial" w:cs="Arial"/>
          <w:spacing w:val="-11"/>
        </w:rPr>
        <w:t xml:space="preserve"> </w:t>
      </w:r>
      <w:r w:rsidRPr="002B1066">
        <w:rPr>
          <w:rFonts w:ascii="Arial" w:hAnsi="Arial" w:cs="Arial"/>
        </w:rPr>
        <w:t>den</w:t>
      </w:r>
      <w:r w:rsidRPr="002B1066">
        <w:rPr>
          <w:rFonts w:ascii="Arial" w:hAnsi="Arial" w:cs="Arial"/>
          <w:spacing w:val="-8"/>
        </w:rPr>
        <w:t xml:space="preserve"> </w:t>
      </w:r>
      <w:r w:rsidRPr="002B1066">
        <w:rPr>
          <w:rFonts w:ascii="Arial" w:hAnsi="Arial" w:cs="Arial"/>
        </w:rPr>
        <w:t>dafür</w:t>
      </w:r>
      <w:r w:rsidRPr="002B1066">
        <w:rPr>
          <w:rFonts w:ascii="Arial" w:hAnsi="Arial" w:cs="Arial"/>
          <w:spacing w:val="-11"/>
        </w:rPr>
        <w:t xml:space="preserve"> </w:t>
      </w:r>
      <w:r w:rsidRPr="002B1066">
        <w:rPr>
          <w:rFonts w:ascii="Arial" w:hAnsi="Arial" w:cs="Arial"/>
        </w:rPr>
        <w:t>vorgesehenen Handytresor oder Handykoffer einzulegen. Die</w:t>
      </w:r>
      <w:r w:rsidRPr="002B1066">
        <w:rPr>
          <w:rFonts w:ascii="Arial" w:hAnsi="Arial" w:cs="Arial"/>
          <w:spacing w:val="-7"/>
        </w:rPr>
        <w:t xml:space="preserve"> </w:t>
      </w:r>
      <w:r w:rsidRPr="002B1066">
        <w:rPr>
          <w:rFonts w:ascii="Arial" w:hAnsi="Arial" w:cs="Arial"/>
        </w:rPr>
        <w:t>Ausgabe</w:t>
      </w:r>
      <w:r w:rsidRPr="002B1066">
        <w:rPr>
          <w:rFonts w:ascii="Arial" w:hAnsi="Arial" w:cs="Arial"/>
          <w:spacing w:val="-5"/>
        </w:rPr>
        <w:t xml:space="preserve"> </w:t>
      </w:r>
      <w:r w:rsidRPr="002B1066">
        <w:rPr>
          <w:rFonts w:ascii="Arial" w:hAnsi="Arial" w:cs="Arial"/>
        </w:rPr>
        <w:t>der</w:t>
      </w:r>
      <w:r w:rsidRPr="002B1066">
        <w:rPr>
          <w:rFonts w:ascii="Arial" w:hAnsi="Arial" w:cs="Arial"/>
          <w:spacing w:val="-11"/>
        </w:rPr>
        <w:t xml:space="preserve"> </w:t>
      </w:r>
      <w:r w:rsidRPr="002B1066">
        <w:rPr>
          <w:rFonts w:ascii="Arial" w:hAnsi="Arial" w:cs="Arial"/>
        </w:rPr>
        <w:t>Geräte</w:t>
      </w:r>
      <w:r w:rsidRPr="002B1066">
        <w:rPr>
          <w:rFonts w:ascii="Arial" w:hAnsi="Arial" w:cs="Arial"/>
          <w:spacing w:val="-5"/>
        </w:rPr>
        <w:t xml:space="preserve"> </w:t>
      </w:r>
      <w:r w:rsidRPr="002B1066">
        <w:rPr>
          <w:rFonts w:ascii="Arial" w:hAnsi="Arial" w:cs="Arial"/>
        </w:rPr>
        <w:t>erfolgt</w:t>
      </w:r>
      <w:r w:rsidRPr="002B1066">
        <w:rPr>
          <w:rFonts w:ascii="Arial" w:hAnsi="Arial" w:cs="Arial"/>
          <w:spacing w:val="3"/>
        </w:rPr>
        <w:t xml:space="preserve"> </w:t>
      </w:r>
      <w:r w:rsidRPr="002B1066">
        <w:rPr>
          <w:rFonts w:ascii="Arial" w:hAnsi="Arial" w:cs="Arial"/>
        </w:rPr>
        <w:t>grundsätzlich</w:t>
      </w:r>
      <w:r w:rsidRPr="002B1066">
        <w:rPr>
          <w:rFonts w:ascii="Arial" w:hAnsi="Arial" w:cs="Arial"/>
          <w:spacing w:val="9"/>
        </w:rPr>
        <w:t xml:space="preserve"> </w:t>
      </w:r>
      <w:r w:rsidRPr="002B1066">
        <w:rPr>
          <w:rFonts w:ascii="Arial" w:hAnsi="Arial" w:cs="Arial"/>
        </w:rPr>
        <w:t>nach</w:t>
      </w:r>
      <w:r w:rsidRPr="002B1066">
        <w:rPr>
          <w:rFonts w:ascii="Arial" w:hAnsi="Arial" w:cs="Arial"/>
          <w:spacing w:val="1"/>
        </w:rPr>
        <w:t xml:space="preserve"> </w:t>
      </w:r>
      <w:r w:rsidRPr="002B1066">
        <w:rPr>
          <w:rFonts w:ascii="Arial" w:hAnsi="Arial" w:cs="Arial"/>
          <w:spacing w:val="-2"/>
        </w:rPr>
        <w:t xml:space="preserve">Unterrichtsschluss. </w:t>
      </w:r>
      <w:r w:rsidRPr="002B1066">
        <w:rPr>
          <w:rFonts w:ascii="Arial" w:hAnsi="Arial" w:cs="Arial"/>
          <w:spacing w:val="-2"/>
        </w:rPr>
        <w:t>[</w:t>
      </w:r>
      <w:r w:rsidRPr="002B1066">
        <w:rPr>
          <w:rFonts w:ascii="Arial" w:hAnsi="Arial" w:cs="Arial"/>
          <w:spacing w:val="-2"/>
        </w:rPr>
        <w:t>Nutzungsordnung für die Nutzung digitaler Endgeräte und die digitale Infrastruktur der Regionalen Schule „Heinrich Schliemann“</w:t>
      </w:r>
      <w:r w:rsidRPr="002B1066">
        <w:rPr>
          <w:rFonts w:ascii="Arial" w:hAnsi="Arial" w:cs="Arial"/>
          <w:spacing w:val="-2"/>
        </w:rPr>
        <w:t>]</w:t>
      </w:r>
    </w:p>
    <w:p w:rsidR="00C4091E" w:rsidRPr="002B1066" w:rsidRDefault="00C4091E" w:rsidP="002B1066">
      <w:pPr>
        <w:jc w:val="both"/>
        <w:rPr>
          <w:rFonts w:ascii="Arial" w:hAnsi="Arial" w:cs="Arial"/>
        </w:rPr>
      </w:pPr>
    </w:p>
    <w:p w:rsidR="00D73D47" w:rsidRPr="002B1066" w:rsidRDefault="00D73D47" w:rsidP="002B1066">
      <w:pPr>
        <w:jc w:val="both"/>
        <w:rPr>
          <w:rFonts w:ascii="Arial" w:hAnsi="Arial" w:cs="Arial"/>
        </w:rPr>
      </w:pPr>
    </w:p>
    <w:p w:rsidR="00AE5BF9" w:rsidRPr="002B1066" w:rsidRDefault="00AE5BF9" w:rsidP="002B1066">
      <w:pPr>
        <w:jc w:val="both"/>
        <w:rPr>
          <w:rFonts w:ascii="Arial" w:hAnsi="Arial" w:cs="Arial"/>
        </w:rPr>
      </w:pPr>
    </w:p>
    <w:p w:rsidR="00515E20" w:rsidRPr="00EB1375" w:rsidRDefault="001B4403" w:rsidP="001B4403">
      <w:pPr>
        <w:pStyle w:val="Listenabsatz"/>
        <w:ind w:left="0"/>
        <w:jc w:val="both"/>
        <w:rPr>
          <w:rFonts w:ascii="Arial" w:hAnsi="Arial" w:cs="Arial"/>
          <w:b/>
          <w:sz w:val="28"/>
          <w:szCs w:val="28"/>
        </w:rPr>
      </w:pPr>
      <w:r>
        <w:rPr>
          <w:rFonts w:ascii="Arial" w:hAnsi="Arial" w:cs="Arial"/>
          <w:b/>
          <w:sz w:val="28"/>
          <w:szCs w:val="28"/>
        </w:rPr>
        <w:t xml:space="preserve">4. </w:t>
      </w:r>
      <w:r w:rsidR="002B1066" w:rsidRPr="00EB1375">
        <w:rPr>
          <w:rFonts w:ascii="Arial" w:hAnsi="Arial" w:cs="Arial"/>
          <w:b/>
          <w:sz w:val="28"/>
          <w:szCs w:val="28"/>
        </w:rPr>
        <w:t>Verhalten bei Alarm</w:t>
      </w:r>
    </w:p>
    <w:p w:rsidR="00515E20" w:rsidRPr="002B1066" w:rsidRDefault="00515E20" w:rsidP="002B1066">
      <w:pPr>
        <w:jc w:val="both"/>
        <w:rPr>
          <w:rFonts w:ascii="Arial" w:hAnsi="Arial" w:cs="Arial"/>
        </w:rPr>
      </w:pPr>
    </w:p>
    <w:p w:rsidR="00515E20" w:rsidRPr="002B1066" w:rsidRDefault="00515E20" w:rsidP="002B1066">
      <w:pPr>
        <w:jc w:val="both"/>
        <w:rPr>
          <w:rFonts w:ascii="Arial" w:hAnsi="Arial" w:cs="Arial"/>
        </w:rPr>
      </w:pPr>
      <w:r w:rsidRPr="002B1066">
        <w:rPr>
          <w:rFonts w:ascii="Arial" w:hAnsi="Arial" w:cs="Arial"/>
        </w:rPr>
        <w:t xml:space="preserve">Bei </w:t>
      </w:r>
      <w:r w:rsidR="00B025F3" w:rsidRPr="002B1066">
        <w:rPr>
          <w:rFonts w:ascii="Arial" w:hAnsi="Arial" w:cs="Arial"/>
        </w:rPr>
        <w:t>Feuer</w:t>
      </w:r>
      <w:r w:rsidRPr="002B1066">
        <w:rPr>
          <w:rFonts w:ascii="Arial" w:hAnsi="Arial" w:cs="Arial"/>
        </w:rPr>
        <w:t xml:space="preserve">- oder Katastrophenalarm handeln alle nach dem Alarmplan der Schule. </w:t>
      </w:r>
    </w:p>
    <w:p w:rsidR="00515E20" w:rsidRPr="002B1066" w:rsidRDefault="00515E20" w:rsidP="002B1066">
      <w:pPr>
        <w:jc w:val="both"/>
        <w:rPr>
          <w:rFonts w:ascii="Arial" w:hAnsi="Arial" w:cs="Arial"/>
        </w:rPr>
      </w:pPr>
    </w:p>
    <w:p w:rsidR="00AB47E9" w:rsidRDefault="00AB47E9" w:rsidP="002B1066">
      <w:pPr>
        <w:jc w:val="both"/>
        <w:rPr>
          <w:rFonts w:ascii="Arial" w:hAnsi="Arial" w:cs="Arial"/>
        </w:rPr>
      </w:pPr>
    </w:p>
    <w:p w:rsidR="00515E20" w:rsidRPr="00EB1375" w:rsidRDefault="000709E1" w:rsidP="002B1066">
      <w:pPr>
        <w:jc w:val="both"/>
        <w:rPr>
          <w:rFonts w:ascii="Arial" w:hAnsi="Arial" w:cs="Arial"/>
          <w:b/>
          <w:sz w:val="28"/>
          <w:szCs w:val="28"/>
        </w:rPr>
      </w:pPr>
      <w:r w:rsidRPr="00EB1375">
        <w:rPr>
          <w:rFonts w:ascii="Arial" w:hAnsi="Arial" w:cs="Arial"/>
          <w:b/>
          <w:sz w:val="28"/>
          <w:szCs w:val="28"/>
        </w:rPr>
        <w:t>5.</w:t>
      </w:r>
      <w:r w:rsidR="00515E20" w:rsidRPr="00EB1375">
        <w:rPr>
          <w:rFonts w:ascii="Arial" w:hAnsi="Arial" w:cs="Arial"/>
          <w:b/>
          <w:sz w:val="28"/>
          <w:szCs w:val="28"/>
        </w:rPr>
        <w:t xml:space="preserve"> </w:t>
      </w:r>
      <w:r w:rsidR="00515E20" w:rsidRPr="00EB1375">
        <w:rPr>
          <w:rFonts w:ascii="Arial" w:hAnsi="Arial" w:cs="Arial"/>
          <w:b/>
          <w:bCs/>
          <w:sz w:val="28"/>
          <w:szCs w:val="28"/>
        </w:rPr>
        <w:t>Schlussbemerkung</w:t>
      </w:r>
    </w:p>
    <w:p w:rsidR="00515E20" w:rsidRPr="002B1066" w:rsidRDefault="00515E20" w:rsidP="002B1066">
      <w:pPr>
        <w:jc w:val="both"/>
        <w:rPr>
          <w:rFonts w:ascii="Arial" w:hAnsi="Arial" w:cs="Arial"/>
          <w:b/>
          <w:bCs/>
          <w:sz w:val="40"/>
          <w:szCs w:val="40"/>
        </w:rPr>
      </w:pPr>
    </w:p>
    <w:p w:rsidR="00515E20" w:rsidRPr="002B1066" w:rsidRDefault="00515E20" w:rsidP="002B1066">
      <w:pPr>
        <w:jc w:val="both"/>
        <w:rPr>
          <w:rFonts w:ascii="Arial" w:hAnsi="Arial" w:cs="Arial"/>
        </w:rPr>
      </w:pPr>
      <w:r w:rsidRPr="002B1066">
        <w:rPr>
          <w:rFonts w:ascii="Arial" w:hAnsi="Arial" w:cs="Arial"/>
        </w:rPr>
        <w:t>Die Regeln der Schulordnung haben verbindlichen Charakter. Bei Verstößen</w:t>
      </w:r>
      <w:r w:rsidR="00406420" w:rsidRPr="002B1066">
        <w:rPr>
          <w:rFonts w:ascii="Arial" w:hAnsi="Arial" w:cs="Arial"/>
        </w:rPr>
        <w:t xml:space="preserve"> </w:t>
      </w:r>
      <w:r w:rsidRPr="002B1066">
        <w:rPr>
          <w:rFonts w:ascii="Arial" w:hAnsi="Arial" w:cs="Arial"/>
        </w:rPr>
        <w:t>werden Erziehungsmaßnahmen, Ordnungsmaßnahmen bzw. rechtliche Schritte eingeleitet.</w:t>
      </w:r>
    </w:p>
    <w:p w:rsidR="00515E20" w:rsidRPr="002B1066" w:rsidRDefault="00515E20" w:rsidP="002B1066">
      <w:pPr>
        <w:jc w:val="both"/>
        <w:rPr>
          <w:rFonts w:ascii="Arial" w:hAnsi="Arial" w:cs="Arial"/>
        </w:rPr>
      </w:pPr>
    </w:p>
    <w:p w:rsidR="00406420" w:rsidRPr="002B1066" w:rsidRDefault="00406420" w:rsidP="002B1066">
      <w:pPr>
        <w:jc w:val="both"/>
        <w:rPr>
          <w:rFonts w:ascii="Arial" w:hAnsi="Arial" w:cs="Arial"/>
        </w:rPr>
      </w:pPr>
      <w:r w:rsidRPr="002B1066">
        <w:rPr>
          <w:rFonts w:ascii="Arial" w:hAnsi="Arial" w:cs="Arial"/>
        </w:rPr>
        <w:t>Im Interesse der Aufrechterhaltung von Ordnung und Sicherheit und der Durchführung des Unterrichts erlässt die Schulleitung bei Notwendigkeit ergänzende Maßnahmen.</w:t>
      </w:r>
    </w:p>
    <w:p w:rsidR="00406420" w:rsidRPr="002B1066" w:rsidRDefault="00406420" w:rsidP="002B1066">
      <w:pPr>
        <w:jc w:val="both"/>
        <w:rPr>
          <w:rFonts w:ascii="Arial" w:hAnsi="Arial" w:cs="Arial"/>
          <w:strike/>
        </w:rPr>
      </w:pPr>
    </w:p>
    <w:p w:rsidR="00406420" w:rsidRPr="002B1066" w:rsidRDefault="00406420" w:rsidP="002B1066">
      <w:pPr>
        <w:jc w:val="both"/>
        <w:rPr>
          <w:rFonts w:ascii="Arial" w:hAnsi="Arial" w:cs="Arial"/>
          <w:strike/>
        </w:rPr>
      </w:pPr>
    </w:p>
    <w:p w:rsidR="00515E20" w:rsidRPr="002B1066" w:rsidRDefault="00515E20" w:rsidP="002B1066">
      <w:pPr>
        <w:jc w:val="both"/>
        <w:rPr>
          <w:rFonts w:ascii="Arial" w:hAnsi="Arial" w:cs="Arial"/>
          <w:strike/>
        </w:rPr>
      </w:pPr>
    </w:p>
    <w:p w:rsidR="00F90C87" w:rsidRPr="002B1066" w:rsidRDefault="00F90C87" w:rsidP="002B1066">
      <w:pPr>
        <w:jc w:val="both"/>
        <w:rPr>
          <w:rFonts w:ascii="Arial" w:hAnsi="Arial" w:cs="Arial"/>
        </w:rPr>
      </w:pPr>
      <w:r w:rsidRPr="002B1066">
        <w:rPr>
          <w:rFonts w:ascii="Arial" w:hAnsi="Arial" w:cs="Arial"/>
        </w:rPr>
        <w:t>Die vorliegende Schulordnung tritt durch den Beschluss der Schulkonferenz vom ……. am 01.09.2026 in Kraft</w:t>
      </w:r>
    </w:p>
    <w:p w:rsidR="002B1066" w:rsidRPr="002B1066" w:rsidRDefault="002B1066" w:rsidP="002B1066">
      <w:pPr>
        <w:jc w:val="both"/>
        <w:rPr>
          <w:rFonts w:ascii="Arial" w:hAnsi="Arial" w:cs="Arial"/>
        </w:rPr>
      </w:pPr>
    </w:p>
    <w:p w:rsidR="002B1066" w:rsidRPr="00EB1375" w:rsidRDefault="002B1066" w:rsidP="002B1066">
      <w:pPr>
        <w:jc w:val="both"/>
        <w:rPr>
          <w:rFonts w:ascii="Arial" w:hAnsi="Arial" w:cs="Arial"/>
          <w:b/>
        </w:rPr>
      </w:pPr>
      <w:r w:rsidRPr="00EB1375">
        <w:rPr>
          <w:rFonts w:ascii="Arial" w:hAnsi="Arial" w:cs="Arial"/>
          <w:b/>
        </w:rPr>
        <w:t>Anlage</w:t>
      </w:r>
      <w:r w:rsidR="00EB1375" w:rsidRPr="00EB1375">
        <w:rPr>
          <w:rFonts w:ascii="Arial" w:hAnsi="Arial" w:cs="Arial"/>
          <w:b/>
        </w:rPr>
        <w:t>n:</w:t>
      </w:r>
    </w:p>
    <w:p w:rsidR="002B1066" w:rsidRPr="00EB1375" w:rsidRDefault="002B1066" w:rsidP="00EB1375">
      <w:pPr>
        <w:pStyle w:val="Listenabsatz"/>
        <w:numPr>
          <w:ilvl w:val="0"/>
          <w:numId w:val="2"/>
        </w:numPr>
        <w:jc w:val="both"/>
        <w:rPr>
          <w:rFonts w:ascii="Arial" w:hAnsi="Arial" w:cs="Arial"/>
        </w:rPr>
      </w:pPr>
      <w:r w:rsidRPr="00EB1375">
        <w:rPr>
          <w:rFonts w:ascii="Arial" w:hAnsi="Arial" w:cs="Arial"/>
        </w:rPr>
        <w:t>Nutzungsordnung</w:t>
      </w:r>
    </w:p>
    <w:p w:rsidR="002B1066" w:rsidRPr="00EB1375" w:rsidRDefault="002B1066" w:rsidP="00EB1375">
      <w:pPr>
        <w:pStyle w:val="Listenabsatz"/>
        <w:numPr>
          <w:ilvl w:val="0"/>
          <w:numId w:val="2"/>
        </w:numPr>
        <w:jc w:val="both"/>
        <w:rPr>
          <w:rFonts w:ascii="Arial" w:hAnsi="Arial" w:cs="Arial"/>
        </w:rPr>
      </w:pPr>
      <w:r w:rsidRPr="00EB1375">
        <w:rPr>
          <w:rFonts w:ascii="Arial" w:hAnsi="Arial" w:cs="Arial"/>
        </w:rPr>
        <w:t>Alarmplan</w:t>
      </w:r>
    </w:p>
    <w:p w:rsidR="002B1066" w:rsidRPr="002B1066" w:rsidRDefault="002B1066">
      <w:pPr>
        <w:jc w:val="both"/>
        <w:rPr>
          <w:rFonts w:ascii="Arial" w:hAnsi="Arial" w:cs="Arial"/>
        </w:rPr>
      </w:pPr>
    </w:p>
    <w:sectPr w:rsidR="002B1066" w:rsidRPr="002B1066" w:rsidSect="00093BB2">
      <w:pgSz w:w="11906" w:h="16838"/>
      <w:pgMar w:top="1418"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Caslon Regular">
    <w:altName w:val="Cambria"/>
    <w:charset w:val="00"/>
    <w:family w:val="roman"/>
    <w:pitch w:val="variable"/>
  </w:font>
  <w:font w:name="Bernhard Modern Roman">
    <w:altName w:val="Cambria"/>
    <w:charset w:val="00"/>
    <w:family w:val="roman"/>
    <w:pitch w:val="variable"/>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4793CD9"/>
    <w:multiLevelType w:val="hybridMultilevel"/>
    <w:tmpl w:val="6D84EE94"/>
    <w:lvl w:ilvl="0" w:tplc="D70ECBA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7C0086E"/>
    <w:multiLevelType w:val="hybridMultilevel"/>
    <w:tmpl w:val="B34AB308"/>
    <w:lvl w:ilvl="0" w:tplc="0B5E8DB4">
      <w:start w:val="4"/>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4C453CB2"/>
    <w:multiLevelType w:val="hybridMultilevel"/>
    <w:tmpl w:val="EDDCC570"/>
    <w:lvl w:ilvl="0" w:tplc="0407000F">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39D3984"/>
    <w:multiLevelType w:val="hybridMultilevel"/>
    <w:tmpl w:val="DA3CDCF4"/>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BA26E0D"/>
    <w:multiLevelType w:val="hybridMultilevel"/>
    <w:tmpl w:val="B3CAE81A"/>
    <w:lvl w:ilvl="0" w:tplc="ABF6988C">
      <w:start w:val="1"/>
      <w:numFmt w:val="decimal"/>
      <w:lvlText w:val="(%1)"/>
      <w:lvlJc w:val="left"/>
      <w:pPr>
        <w:ind w:left="720" w:hanging="360"/>
      </w:pPr>
      <w:rPr>
        <w:rFonts w:hint="default"/>
        <w:b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5F3"/>
    <w:rsid w:val="00021C5B"/>
    <w:rsid w:val="000422C6"/>
    <w:rsid w:val="000709E1"/>
    <w:rsid w:val="000751F7"/>
    <w:rsid w:val="00093BB2"/>
    <w:rsid w:val="000B6A86"/>
    <w:rsid w:val="000F245E"/>
    <w:rsid w:val="00124D1B"/>
    <w:rsid w:val="00154EC2"/>
    <w:rsid w:val="00174868"/>
    <w:rsid w:val="00183A94"/>
    <w:rsid w:val="001B4403"/>
    <w:rsid w:val="001B5F1A"/>
    <w:rsid w:val="001E5C7B"/>
    <w:rsid w:val="001E7A8F"/>
    <w:rsid w:val="002801B5"/>
    <w:rsid w:val="002B1066"/>
    <w:rsid w:val="002C2FE3"/>
    <w:rsid w:val="00301226"/>
    <w:rsid w:val="003540BD"/>
    <w:rsid w:val="003653D6"/>
    <w:rsid w:val="0037532D"/>
    <w:rsid w:val="00387EA3"/>
    <w:rsid w:val="00406420"/>
    <w:rsid w:val="0041418E"/>
    <w:rsid w:val="004310AA"/>
    <w:rsid w:val="00456174"/>
    <w:rsid w:val="004640D6"/>
    <w:rsid w:val="004750F2"/>
    <w:rsid w:val="004D657C"/>
    <w:rsid w:val="004D77F1"/>
    <w:rsid w:val="00513477"/>
    <w:rsid w:val="00515E20"/>
    <w:rsid w:val="00531814"/>
    <w:rsid w:val="00543314"/>
    <w:rsid w:val="00550CF9"/>
    <w:rsid w:val="00597877"/>
    <w:rsid w:val="005A57AD"/>
    <w:rsid w:val="005F00EC"/>
    <w:rsid w:val="00634A35"/>
    <w:rsid w:val="00643DFA"/>
    <w:rsid w:val="006D129F"/>
    <w:rsid w:val="006D1EA8"/>
    <w:rsid w:val="006F7E4B"/>
    <w:rsid w:val="007307F8"/>
    <w:rsid w:val="007628EF"/>
    <w:rsid w:val="00776F6E"/>
    <w:rsid w:val="0078315F"/>
    <w:rsid w:val="007E295C"/>
    <w:rsid w:val="00825707"/>
    <w:rsid w:val="00857BED"/>
    <w:rsid w:val="00883D55"/>
    <w:rsid w:val="008A2EE9"/>
    <w:rsid w:val="008D01B6"/>
    <w:rsid w:val="008D2C08"/>
    <w:rsid w:val="008D4409"/>
    <w:rsid w:val="008F2CC9"/>
    <w:rsid w:val="0094450A"/>
    <w:rsid w:val="009506CC"/>
    <w:rsid w:val="00991B70"/>
    <w:rsid w:val="009B74E0"/>
    <w:rsid w:val="009D5B34"/>
    <w:rsid w:val="009F3EFB"/>
    <w:rsid w:val="00A32E7F"/>
    <w:rsid w:val="00AB01C6"/>
    <w:rsid w:val="00AB47E9"/>
    <w:rsid w:val="00AE5BF9"/>
    <w:rsid w:val="00B025F3"/>
    <w:rsid w:val="00B217D5"/>
    <w:rsid w:val="00B31912"/>
    <w:rsid w:val="00B35359"/>
    <w:rsid w:val="00BF0F34"/>
    <w:rsid w:val="00C26BE5"/>
    <w:rsid w:val="00C31381"/>
    <w:rsid w:val="00C4091E"/>
    <w:rsid w:val="00CB0FB5"/>
    <w:rsid w:val="00CC766E"/>
    <w:rsid w:val="00D04E48"/>
    <w:rsid w:val="00D73D47"/>
    <w:rsid w:val="00DA356F"/>
    <w:rsid w:val="00E30D8B"/>
    <w:rsid w:val="00E56CC5"/>
    <w:rsid w:val="00EB1375"/>
    <w:rsid w:val="00F05EFC"/>
    <w:rsid w:val="00F855D9"/>
    <w:rsid w:val="00F90C87"/>
    <w:rsid w:val="00FA15E0"/>
    <w:rsid w:val="00FD1E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3A72BC2"/>
  <w15:chartTrackingRefBased/>
  <w15:docId w15:val="{45288E0C-8259-4A28-81AE-2CD4AD775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uppressAutoHyphens/>
    </w:pPr>
    <w:rPr>
      <w:sz w:val="24"/>
      <w:szCs w:val="24"/>
      <w:lang w:eastAsia="zh-CN"/>
    </w:rPr>
  </w:style>
  <w:style w:type="paragraph" w:styleId="berschrift1">
    <w:name w:val="heading 1"/>
    <w:basedOn w:val="Standard"/>
    <w:next w:val="Standard"/>
    <w:qFormat/>
    <w:pPr>
      <w:keepNext/>
      <w:numPr>
        <w:numId w:val="1"/>
      </w:numPr>
      <w:outlineLvl w:val="0"/>
    </w:pPr>
    <w:rPr>
      <w:rFonts w:ascii="ACaslon Regular" w:hAnsi="ACaslon Regular" w:cs="ACaslon Regular"/>
      <w:sz w:val="52"/>
    </w:rPr>
  </w:style>
  <w:style w:type="paragraph" w:styleId="berschrift2">
    <w:name w:val="heading 2"/>
    <w:basedOn w:val="Standard"/>
    <w:next w:val="Standard"/>
    <w:qFormat/>
    <w:pPr>
      <w:keepNext/>
      <w:numPr>
        <w:ilvl w:val="1"/>
        <w:numId w:val="1"/>
      </w:numPr>
      <w:outlineLvl w:val="1"/>
    </w:pPr>
    <w:rPr>
      <w:rFonts w:ascii="Bernhard Modern Roman" w:hAnsi="Bernhard Modern Roman" w:cs="Bernhard Modern Roman"/>
      <w:b/>
      <w:bCs/>
      <w:i/>
      <w:iCs/>
      <w:sz w:val="5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Absatz-Standardschriftart1">
    <w:name w:val="Absatz-Standardschriftart1"/>
  </w:style>
  <w:style w:type="character" w:styleId="Hyperlink">
    <w:name w:val="Hyperlink"/>
    <w:rPr>
      <w:color w:val="0000FF"/>
      <w:u w:val="single"/>
    </w:rPr>
  </w:style>
  <w:style w:type="character" w:styleId="BesuchterLink">
    <w:name w:val="FollowedHyperlink"/>
    <w:rPr>
      <w:color w:val="800080"/>
      <w:u w:val="single"/>
    </w:rPr>
  </w:style>
  <w:style w:type="character" w:customStyle="1" w:styleId="Nummerierungszeichen">
    <w:name w:val="Nummerierungszeichen"/>
  </w:style>
  <w:style w:type="paragraph" w:customStyle="1" w:styleId="berschrift">
    <w:name w:val="Überschrift"/>
    <w:basedOn w:val="Standard"/>
    <w:next w:val="Textkrper"/>
    <w:pPr>
      <w:jc w:val="center"/>
    </w:pPr>
    <w:rPr>
      <w:b/>
      <w:bCs/>
      <w:sz w:val="40"/>
    </w:rPr>
  </w:style>
  <w:style w:type="paragraph" w:styleId="Textkrper">
    <w:name w:val="Body Text"/>
    <w:basedOn w:val="Standard"/>
    <w:rPr>
      <w:b/>
      <w:bCs/>
    </w:r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iCs/>
    </w:rPr>
  </w:style>
  <w:style w:type="paragraph" w:customStyle="1" w:styleId="Verzeichnis">
    <w:name w:val="Verzeichnis"/>
    <w:basedOn w:val="Standard"/>
    <w:pPr>
      <w:suppressLineNumbers/>
    </w:pPr>
    <w:rPr>
      <w:rFonts w:cs="Mangal"/>
    </w:rPr>
  </w:style>
  <w:style w:type="paragraph" w:styleId="Untertitel">
    <w:name w:val="Subtitle"/>
    <w:basedOn w:val="Standard"/>
    <w:next w:val="Textkrper"/>
    <w:qFormat/>
    <w:pPr>
      <w:jc w:val="center"/>
    </w:pPr>
    <w:rPr>
      <w:b/>
      <w:bCs/>
      <w:sz w:val="28"/>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Sprechblasentext">
    <w:name w:val="Balloon Text"/>
    <w:basedOn w:val="Standard"/>
    <w:rPr>
      <w:rFonts w:ascii="Tahoma" w:hAnsi="Tahoma" w:cs="Tahoma"/>
      <w:sz w:val="16"/>
      <w:szCs w:val="16"/>
    </w:rPr>
  </w:style>
  <w:style w:type="paragraph" w:styleId="Listenabsatz">
    <w:name w:val="List Paragraph"/>
    <w:basedOn w:val="Standard"/>
    <w:uiPriority w:val="1"/>
    <w:qFormat/>
    <w:rsid w:val="009D5B34"/>
    <w:pPr>
      <w:ind w:left="720"/>
      <w:contextualSpacing/>
    </w:pPr>
  </w:style>
  <w:style w:type="paragraph" w:customStyle="1" w:styleId="tinyp">
    <w:name w:val="tiny_p"/>
    <w:basedOn w:val="Standard"/>
    <w:rsid w:val="00F90C87"/>
    <w:pPr>
      <w:suppressAutoHyphens w:val="0"/>
      <w:spacing w:before="100" w:beforeAutospacing="1" w:after="100" w:afterAutospacing="1"/>
    </w:pPr>
    <w:rPr>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704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1434</Words>
  <Characters>9041</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Glanz</dc:creator>
  <cp:keywords/>
  <cp:lastModifiedBy>Schulleitung2</cp:lastModifiedBy>
  <cp:revision>3</cp:revision>
  <cp:lastPrinted>2026-07-14T10:30:00Z</cp:lastPrinted>
  <dcterms:created xsi:type="dcterms:W3CDTF">2026-07-14T10:30:00Z</dcterms:created>
  <dcterms:modified xsi:type="dcterms:W3CDTF">2026-07-14T10:34:00Z</dcterms:modified>
</cp:coreProperties>
</file>